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齐鲁工业大学（山东省科学院）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2017-2018学年第一学期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“</w:t>
      </w:r>
      <w:r>
        <w:rPr>
          <w:rFonts w:hint="eastAsia" w:ascii="黑体" w:hAnsi="黑体" w:eastAsia="黑体" w:cs="黑体"/>
          <w:sz w:val="36"/>
          <w:szCs w:val="36"/>
        </w:rPr>
        <w:t>优良学风班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”</w:t>
      </w:r>
      <w:r>
        <w:rPr>
          <w:rFonts w:hint="eastAsia" w:ascii="黑体" w:hAnsi="黑体" w:eastAsia="黑体" w:cs="黑体"/>
          <w:sz w:val="36"/>
          <w:szCs w:val="36"/>
        </w:rPr>
        <w:t>推荐表</w:t>
      </w:r>
    </w:p>
    <w:tbl>
      <w:tblPr>
        <w:tblStyle w:val="3"/>
        <w:tblpPr w:leftFromText="180" w:rightFromText="180" w:vertAnchor="text" w:tblpXSpec="center" w:tblpY="1"/>
        <w:tblOverlap w:val="never"/>
        <w:tblW w:w="93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9"/>
        <w:gridCol w:w="2307"/>
        <w:gridCol w:w="667"/>
        <w:gridCol w:w="2045"/>
        <w:gridCol w:w="969"/>
        <w:gridCol w:w="22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院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 级</w:t>
            </w:r>
          </w:p>
        </w:tc>
        <w:tc>
          <w:tcPr>
            <w:tcW w:w="5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班主任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 长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迹</w:t>
            </w:r>
          </w:p>
        </w:tc>
        <w:tc>
          <w:tcPr>
            <w:tcW w:w="823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班级思想政治建设、班风建设、学习及社会实践等方面取得的成绩。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班主任鉴定意见</w:t>
            </w:r>
          </w:p>
        </w:tc>
        <w:tc>
          <w:tcPr>
            <w:tcW w:w="823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签  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学院推荐意见</w:t>
            </w:r>
          </w:p>
        </w:tc>
        <w:tc>
          <w:tcPr>
            <w:tcW w:w="823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盖   章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8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firstLine="240" w:firstLineChars="100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学校审核意见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firstLine="0" w:firstLineChars="0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2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年   月   日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476F6"/>
    <w:rsid w:val="037476F6"/>
    <w:rsid w:val="09CB4511"/>
    <w:rsid w:val="2CEF1BB2"/>
    <w:rsid w:val="3774477A"/>
    <w:rsid w:val="3FD47F58"/>
    <w:rsid w:val="6D535020"/>
    <w:rsid w:val="6F03319C"/>
    <w:rsid w:val="6FA06964"/>
    <w:rsid w:val="791906D5"/>
    <w:rsid w:val="7FA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2018-09-27T02:44:00Z</dcterms:created>
  <dc:creator>井小罗</dc:creator>
  <cp:lastModifiedBy>井小罗</cp:lastModifiedBy>
  <dcterms:modified xsi:type="dcterms:W3CDTF">2018-09-28T00:55:15Z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