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28"/>
          <w:szCs w:val="28"/>
        </w:rPr>
        <w:t>山东省高等学校优秀学生优秀学生干部先进班集体评选名额分配表</w:t>
      </w:r>
    </w:p>
    <w:tbl>
      <w:tblPr>
        <w:tblStyle w:val="5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3440"/>
        <w:gridCol w:w="1120"/>
        <w:gridCol w:w="1720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优秀学生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优秀学生干部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先进班集体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10422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61 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10423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10424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山东科技大学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10425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中国石油大学（华东）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10426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青岛科技大学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10427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济南大学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10429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青岛理工大学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10430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山东建筑大学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10431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齐鲁工业大学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10433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山东理工大学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10434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山东农业大学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10435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青岛农业大学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10438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潍坊医学院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10439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泰山医学院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滨州医学院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山东中医药大学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山东医学高等专科学校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济宁医学院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菏泽医学专科学校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曲阜师范大学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聊城大学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德州学院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滨州学院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10451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鲁东大学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10452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临沂大学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10453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泰山学院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10454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济宁学院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10455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菏泽学院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10456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山东财经大学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10457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山东体育学院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10458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山东艺术学院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10825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齐鲁医药学院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10832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山东商业职业技术学院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10868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青岛滨海学院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10904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枣庄学院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10908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山东工艺美术学院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11065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11066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烟台大学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11067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潍坊学院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11324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山东警察学院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11510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山东交通学院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11688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山东工商学院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11827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山东电力高等专科学校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12062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日照职业技术学院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12070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曲阜远东职业技术学院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12324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12326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威海职业学院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12328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12329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山东劳动职业技术学院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12330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莱芜职业技术学院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12331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山东女子学院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12332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烟台南山学院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12335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济宁职业技术学院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12391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潍坊职业学院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12396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烟台职业学院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12440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东营职业学院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12441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聊城职业技术学院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12818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滨州职业学院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12819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山东科技职业学院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12841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山东服装职业学院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12842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德州科技职业学院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12843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潍坊科技学院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12844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山东力明科技职业学院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12945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山东圣翰财贸职业学院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12946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山东水利职业学院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12947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山东畜牧兽医职业学院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13006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山东英才学院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13007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东营科技职业学院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13008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山东交通职业学院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13009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淄博职业学院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13010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山东外贸职业学院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13011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青岛酒店管理职业技术学院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13012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山东信息职业技术学院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13014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青岛港湾职业技术学院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13015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青岛恒星科技学院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13317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山东经贸职业学院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13318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山东工业职业学院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13319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山东化工职业学院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13320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青岛黄海学院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13321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青岛求实职业技术学院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13322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山东现代学院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13323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济南职业学院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13324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山东协和学院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13355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烟台工程职业技术学院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13356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山东凯文科技职业学院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13359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烟台大学文经学院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13373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聊城大学东昌学院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13378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青岛理工大学琴岛学院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13379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山东师范大学历山学院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13383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山东财经大学燕山学院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13386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中国石油大学胜利学院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13387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山东外国语职业学院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13388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潍坊工商职业学院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13389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德州职业技术学院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13390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枣庄科技职业学院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13624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山东科技大学泰山科技学院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13777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淄博师范高等专科学校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13778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山东中医药高等专科学校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13855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济南工程职业技术学院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13856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山东电子职业技术学院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13857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山东华宇工学院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13858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山东旅游职业学院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13859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山东铝业职业学院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13861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泰山职业技术学院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13874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山东外事翻译职业学院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13966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山东药品食品职业学院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13995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13997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青岛农业大学海都学院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13998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齐鲁理工学院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13999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山东财经大学东方学院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14002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济南大学泉城学院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山东商务职业学院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山东轻工职业学院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14080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山东城市建设职业学院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14081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烟台汽车工程职业学院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14082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山东司法警官职业学院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14100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山东政法学院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14118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菏泽家政职业学院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14193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山东传媒职业学院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14195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临沂职业学院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14196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枣庄职业学院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14242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山东理工职业学院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14276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齐鲁师范学院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14277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山东青年政治学院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14320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青岛远洋船员职业学院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14327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北京电影学院现代创意媒体学院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14332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济南幼儿师范高等专科学校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14343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济南护理职业学院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14345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泰山护理职业学院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14346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山东海事职业学院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14347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潍坊护理职业学院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14379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潍坊工程职业学院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14438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山东管理学院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14439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山东农业工程学院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14477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菏泽职业学院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14506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山东艺术设计职业学院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14507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威海海洋职业学院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14545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山东特殊教育职业学院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14570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烟台黄金职业学院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50661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山东省聊城教育学院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19213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哈尔滨工业大学（威海分校）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01240"/>
    <w:rsid w:val="0E1012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2018-12-28T07:29:00Z</dcterms:created>
  <dc:creator>Administrator</dc:creator>
  <cp:lastModifiedBy>Administrator</cp:lastModifiedBy>
  <dcterms:modified xsi:type="dcterms:W3CDTF">2018-12-28T07:29:52Z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