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83" w:rsidRPr="008F59E8" w:rsidRDefault="00AF586F" w:rsidP="00ED2E17">
      <w:pPr>
        <w:widowControl/>
        <w:spacing w:line="360" w:lineRule="auto"/>
        <w:jc w:val="center"/>
        <w:rPr>
          <w:rFonts w:ascii="宋体" w:eastAsia="宋体" w:hAnsi="宋体" w:cs="宋体"/>
          <w:b/>
          <w:bCs/>
          <w:kern w:val="0"/>
          <w:sz w:val="28"/>
          <w:szCs w:val="28"/>
        </w:rPr>
      </w:pPr>
      <w:r w:rsidRPr="008F59E8">
        <w:rPr>
          <w:rFonts w:ascii="宋体" w:eastAsia="宋体" w:hAnsi="宋体" w:cs="宋体" w:hint="eastAsia"/>
          <w:b/>
          <w:bCs/>
          <w:kern w:val="0"/>
          <w:sz w:val="28"/>
          <w:szCs w:val="28"/>
        </w:rPr>
        <w:t>齐鲁工业大学</w:t>
      </w:r>
      <w:r w:rsidR="00FF3183" w:rsidRPr="008F59E8">
        <w:rPr>
          <w:rFonts w:ascii="宋体" w:eastAsia="宋体" w:hAnsi="宋体" w:cs="宋体" w:hint="eastAsia"/>
          <w:b/>
          <w:bCs/>
          <w:kern w:val="0"/>
          <w:sz w:val="28"/>
          <w:szCs w:val="28"/>
        </w:rPr>
        <w:t>（山东省科学院）</w:t>
      </w:r>
    </w:p>
    <w:p w:rsidR="00305B1D" w:rsidRPr="008F59E8" w:rsidRDefault="0035599F" w:rsidP="00305B1D">
      <w:pPr>
        <w:widowControl/>
        <w:spacing w:line="360" w:lineRule="auto"/>
        <w:jc w:val="center"/>
        <w:rPr>
          <w:rFonts w:ascii="宋体" w:eastAsia="宋体" w:hAnsi="宋体" w:cs="宋体"/>
          <w:b/>
          <w:bCs/>
          <w:kern w:val="0"/>
          <w:sz w:val="28"/>
          <w:szCs w:val="28"/>
        </w:rPr>
      </w:pPr>
      <w:r w:rsidRPr="008F59E8">
        <w:rPr>
          <w:rFonts w:ascii="宋体" w:eastAsia="宋体" w:hAnsi="宋体" w:cs="宋体" w:hint="eastAsia"/>
          <w:b/>
          <w:bCs/>
          <w:kern w:val="0"/>
          <w:sz w:val="28"/>
          <w:szCs w:val="28"/>
        </w:rPr>
        <w:t>201</w:t>
      </w:r>
      <w:r w:rsidR="00305B1D" w:rsidRPr="008F59E8">
        <w:rPr>
          <w:rFonts w:ascii="宋体" w:eastAsia="宋体" w:hAnsi="宋体" w:cs="宋体" w:hint="eastAsia"/>
          <w:b/>
          <w:bCs/>
          <w:kern w:val="0"/>
          <w:sz w:val="28"/>
          <w:szCs w:val="28"/>
        </w:rPr>
        <w:t>9</w:t>
      </w:r>
      <w:r w:rsidR="005B640E" w:rsidRPr="008F59E8">
        <w:rPr>
          <w:rFonts w:ascii="宋体" w:eastAsia="宋体" w:hAnsi="宋体" w:cs="宋体" w:hint="eastAsia"/>
          <w:b/>
          <w:bCs/>
          <w:kern w:val="0"/>
          <w:sz w:val="28"/>
          <w:szCs w:val="28"/>
        </w:rPr>
        <w:t>年接收优秀应届本科毕业生免试攻读硕士研究生</w:t>
      </w:r>
      <w:r w:rsidR="00305B1D" w:rsidRPr="008F59E8">
        <w:rPr>
          <w:rFonts w:ascii="宋体" w:eastAsia="宋体" w:hAnsi="宋体" w:cs="宋体" w:hint="eastAsia"/>
          <w:b/>
          <w:bCs/>
          <w:kern w:val="0"/>
          <w:sz w:val="28"/>
          <w:szCs w:val="28"/>
        </w:rPr>
        <w:t>管理办法</w:t>
      </w:r>
    </w:p>
    <w:p w:rsidR="00305B1D" w:rsidRPr="008F59E8" w:rsidRDefault="00305B1D" w:rsidP="00305B1D">
      <w:pPr>
        <w:widowControl/>
        <w:spacing w:line="360" w:lineRule="auto"/>
        <w:jc w:val="center"/>
        <w:rPr>
          <w:rFonts w:ascii="宋体" w:eastAsia="宋体" w:hAnsi="宋体" w:cs="宋体"/>
          <w:b/>
          <w:bCs/>
          <w:kern w:val="0"/>
          <w:sz w:val="28"/>
          <w:szCs w:val="28"/>
        </w:rPr>
      </w:pPr>
    </w:p>
    <w:p w:rsidR="005B640E" w:rsidRPr="008F59E8" w:rsidRDefault="00305B1D" w:rsidP="00305B1D">
      <w:pPr>
        <w:widowControl/>
        <w:spacing w:line="360" w:lineRule="auto"/>
        <w:jc w:val="left"/>
        <w:rPr>
          <w:rFonts w:ascii="宋体" w:eastAsia="宋体" w:hAnsi="宋体" w:cs="宋体"/>
          <w:kern w:val="0"/>
          <w:sz w:val="28"/>
          <w:szCs w:val="28"/>
        </w:rPr>
      </w:pPr>
      <w:r w:rsidRPr="008F59E8">
        <w:rPr>
          <w:rFonts w:ascii="宋体" w:eastAsia="宋体" w:hAnsi="宋体" w:cs="宋体" w:hint="eastAsia"/>
          <w:kern w:val="0"/>
          <w:sz w:val="28"/>
          <w:szCs w:val="28"/>
        </w:rPr>
        <w:t xml:space="preserve">   </w:t>
      </w:r>
      <w:r w:rsidR="008F59E8">
        <w:rPr>
          <w:rFonts w:ascii="宋体" w:eastAsia="宋体" w:hAnsi="宋体" w:cs="宋体" w:hint="eastAsia"/>
          <w:kern w:val="0"/>
          <w:sz w:val="28"/>
          <w:szCs w:val="28"/>
        </w:rPr>
        <w:t xml:space="preserve">  </w:t>
      </w:r>
      <w:r w:rsidRPr="008F59E8">
        <w:rPr>
          <w:rFonts w:ascii="宋体" w:eastAsia="宋体" w:hAnsi="宋体" w:cs="宋体" w:hint="eastAsia"/>
          <w:kern w:val="0"/>
          <w:sz w:val="28"/>
          <w:szCs w:val="28"/>
        </w:rPr>
        <w:t>为做好我校2019年</w:t>
      </w:r>
      <w:r w:rsidRPr="008F59E8">
        <w:rPr>
          <w:rFonts w:ascii="宋体" w:eastAsia="宋体" w:hAnsi="宋体" w:cs="宋体" w:hint="eastAsia"/>
          <w:bCs/>
          <w:kern w:val="0"/>
          <w:sz w:val="28"/>
          <w:szCs w:val="28"/>
        </w:rPr>
        <w:t>接收优秀应届本科毕业生免试攻读硕士研究生</w:t>
      </w:r>
      <w:r w:rsidRPr="008F59E8">
        <w:rPr>
          <w:rFonts w:ascii="宋体" w:eastAsia="宋体" w:hAnsi="宋体" w:cs="宋体" w:hint="eastAsia"/>
          <w:kern w:val="0"/>
          <w:sz w:val="28"/>
          <w:szCs w:val="28"/>
        </w:rPr>
        <w:t>（以下简称“推免生”）工作，根据《教育部办公厅关于进一步完善推荐优秀应届本科毕业生免试攻读研究生工作办法的通知》（教学厅〔2014〕5号）和《教育部办公厅关于做好2019年推荐优秀应届本科毕业生免试攻读研究生工作的通知》（教学厅〔2018〕10号）文件要求，并结合我校实际情况，特制定本管理办法。</w:t>
      </w:r>
    </w:p>
    <w:p w:rsidR="00305B1D" w:rsidRPr="008F59E8" w:rsidRDefault="005B640E" w:rsidP="00305B1D">
      <w:pPr>
        <w:widowControl/>
        <w:spacing w:line="360" w:lineRule="auto"/>
        <w:ind w:firstLineChars="2" w:firstLine="6"/>
        <w:jc w:val="left"/>
        <w:rPr>
          <w:rFonts w:ascii="宋体" w:eastAsia="宋体" w:hAnsi="宋体" w:cs="宋体"/>
          <w:b/>
          <w:kern w:val="0"/>
          <w:sz w:val="28"/>
          <w:szCs w:val="28"/>
        </w:rPr>
      </w:pPr>
      <w:r w:rsidRPr="008F59E8">
        <w:rPr>
          <w:rFonts w:ascii="宋体" w:eastAsia="宋体" w:hAnsi="宋体" w:cs="宋体" w:hint="eastAsia"/>
          <w:kern w:val="0"/>
          <w:sz w:val="28"/>
          <w:szCs w:val="28"/>
        </w:rPr>
        <w:t>  </w:t>
      </w:r>
      <w:r w:rsidRPr="008F59E8">
        <w:rPr>
          <w:rFonts w:ascii="宋体" w:eastAsia="宋体" w:hAnsi="宋体" w:cs="宋体" w:hint="eastAsia"/>
          <w:b/>
          <w:kern w:val="0"/>
          <w:sz w:val="28"/>
          <w:szCs w:val="28"/>
        </w:rPr>
        <w:t>一、</w:t>
      </w:r>
      <w:r w:rsidR="00305B1D" w:rsidRPr="008F59E8">
        <w:rPr>
          <w:rFonts w:ascii="宋体" w:eastAsia="宋体" w:hAnsi="宋体" w:cs="宋体" w:hint="eastAsia"/>
          <w:b/>
          <w:bCs/>
          <w:spacing w:val="8"/>
          <w:kern w:val="0"/>
          <w:sz w:val="28"/>
          <w:szCs w:val="28"/>
        </w:rPr>
        <w:t>接收推免生原则</w:t>
      </w:r>
    </w:p>
    <w:p w:rsidR="00305B1D" w:rsidRPr="008F59E8" w:rsidRDefault="00305B1D" w:rsidP="00305B1D">
      <w:pPr>
        <w:widowControl/>
        <w:spacing w:line="360" w:lineRule="auto"/>
        <w:ind w:firstLineChars="202" w:firstLine="566"/>
        <w:jc w:val="left"/>
        <w:rPr>
          <w:rFonts w:ascii="宋体" w:eastAsia="宋体" w:hAnsi="宋体" w:cs="宋体"/>
          <w:b/>
          <w:kern w:val="0"/>
          <w:sz w:val="28"/>
          <w:szCs w:val="28"/>
        </w:rPr>
      </w:pPr>
      <w:r w:rsidRPr="008F59E8">
        <w:rPr>
          <w:rFonts w:ascii="宋体" w:eastAsia="宋体" w:hAnsi="宋体" w:cs="宋体" w:hint="eastAsia"/>
          <w:kern w:val="0"/>
          <w:sz w:val="28"/>
          <w:szCs w:val="28"/>
        </w:rPr>
        <w:t>坚持公开、公正、公平的原则；坚持德、智、体全面衡量、以德为先、择优选拔的原则，在</w:t>
      </w:r>
      <w:proofErr w:type="gramStart"/>
      <w:r w:rsidRPr="008F59E8">
        <w:rPr>
          <w:rFonts w:ascii="宋体" w:eastAsia="宋体" w:hAnsi="宋体" w:cs="宋体" w:hint="eastAsia"/>
          <w:kern w:val="0"/>
          <w:sz w:val="28"/>
          <w:szCs w:val="28"/>
        </w:rPr>
        <w:t>对推免生平</w:t>
      </w:r>
      <w:proofErr w:type="gramEnd"/>
      <w:r w:rsidRPr="008F59E8">
        <w:rPr>
          <w:rFonts w:ascii="宋体" w:eastAsia="宋体" w:hAnsi="宋体" w:cs="宋体" w:hint="eastAsia"/>
          <w:kern w:val="0"/>
          <w:sz w:val="28"/>
          <w:szCs w:val="28"/>
        </w:rPr>
        <w:t>时学习和科研能力综合测评基础上，突出对推免生科研创新潜质和专业素质能力的考核；坚持引导学生全面发展的原则。</w:t>
      </w:r>
    </w:p>
    <w:p w:rsidR="005B640E" w:rsidRPr="008F59E8" w:rsidRDefault="00305B1D" w:rsidP="00305B1D">
      <w:pPr>
        <w:widowControl/>
        <w:spacing w:line="360" w:lineRule="auto"/>
        <w:ind w:firstLineChars="202" w:firstLine="568"/>
        <w:jc w:val="left"/>
        <w:rPr>
          <w:rFonts w:ascii="宋体" w:eastAsia="宋体" w:hAnsi="宋体" w:cs="宋体"/>
          <w:b/>
          <w:kern w:val="0"/>
          <w:sz w:val="28"/>
          <w:szCs w:val="28"/>
        </w:rPr>
      </w:pPr>
      <w:r w:rsidRPr="008F59E8">
        <w:rPr>
          <w:rFonts w:ascii="宋体" w:eastAsia="宋体" w:hAnsi="宋体" w:cs="宋体" w:hint="eastAsia"/>
          <w:b/>
          <w:kern w:val="0"/>
          <w:sz w:val="28"/>
          <w:szCs w:val="28"/>
        </w:rPr>
        <w:t>二、</w:t>
      </w:r>
      <w:r w:rsidR="005B640E" w:rsidRPr="008F59E8">
        <w:rPr>
          <w:rFonts w:ascii="宋体" w:eastAsia="宋体" w:hAnsi="宋体" w:cs="宋体" w:hint="eastAsia"/>
          <w:b/>
          <w:kern w:val="0"/>
          <w:sz w:val="28"/>
          <w:szCs w:val="28"/>
        </w:rPr>
        <w:t>接收推免生的范围及条件</w:t>
      </w:r>
    </w:p>
    <w:p w:rsidR="005B640E" w:rsidRPr="008F59E8" w:rsidRDefault="005B640E"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1</w:t>
      </w:r>
      <w:r w:rsidR="00ED2E17" w:rsidRPr="008F59E8">
        <w:rPr>
          <w:rFonts w:ascii="宋体" w:eastAsia="宋体" w:hAnsi="宋体" w:cs="宋体" w:hint="eastAsia"/>
          <w:kern w:val="0"/>
          <w:sz w:val="28"/>
          <w:szCs w:val="28"/>
        </w:rPr>
        <w:t>.</w:t>
      </w:r>
      <w:r w:rsidRPr="008F59E8">
        <w:rPr>
          <w:rFonts w:ascii="宋体" w:eastAsia="宋体" w:hAnsi="宋体" w:cs="宋体" w:hint="eastAsia"/>
          <w:kern w:val="0"/>
          <w:sz w:val="28"/>
          <w:szCs w:val="28"/>
        </w:rPr>
        <w:t>根据教育部下达我校当年研究生招生规模，我校</w:t>
      </w:r>
      <w:r w:rsidR="00FF3183" w:rsidRPr="008F59E8">
        <w:rPr>
          <w:rFonts w:ascii="宋体" w:eastAsia="宋体" w:hAnsi="宋体" w:cs="宋体" w:hint="eastAsia"/>
          <w:kern w:val="0"/>
          <w:sz w:val="28"/>
          <w:szCs w:val="28"/>
        </w:rPr>
        <w:t>201</w:t>
      </w:r>
      <w:r w:rsidR="00305B1D" w:rsidRPr="008F59E8">
        <w:rPr>
          <w:rFonts w:ascii="宋体" w:eastAsia="宋体" w:hAnsi="宋体" w:cs="宋体" w:hint="eastAsia"/>
          <w:kern w:val="0"/>
          <w:sz w:val="28"/>
          <w:szCs w:val="28"/>
        </w:rPr>
        <w:t>9</w:t>
      </w:r>
      <w:r w:rsidRPr="008F59E8">
        <w:rPr>
          <w:rFonts w:ascii="宋体" w:eastAsia="宋体" w:hAnsi="宋体" w:cs="宋体" w:hint="eastAsia"/>
          <w:kern w:val="0"/>
          <w:sz w:val="28"/>
          <w:szCs w:val="28"/>
        </w:rPr>
        <w:t>年计划接收</w:t>
      </w:r>
      <w:proofErr w:type="gramStart"/>
      <w:r w:rsidRPr="008F59E8">
        <w:rPr>
          <w:rFonts w:ascii="宋体" w:eastAsia="宋体" w:hAnsi="宋体" w:cs="宋体" w:hint="eastAsia"/>
          <w:kern w:val="0"/>
          <w:sz w:val="28"/>
          <w:szCs w:val="28"/>
        </w:rPr>
        <w:t>外校推免生人</w:t>
      </w:r>
      <w:proofErr w:type="gramEnd"/>
      <w:r w:rsidRPr="008F59E8">
        <w:rPr>
          <w:rFonts w:ascii="宋体" w:eastAsia="宋体" w:hAnsi="宋体" w:cs="宋体" w:hint="eastAsia"/>
          <w:kern w:val="0"/>
          <w:sz w:val="28"/>
          <w:szCs w:val="28"/>
        </w:rPr>
        <w:t>数不超过</w:t>
      </w:r>
      <w:r w:rsidR="00A53328" w:rsidRPr="008F59E8">
        <w:rPr>
          <w:rFonts w:ascii="宋体" w:eastAsia="宋体" w:hAnsi="宋体" w:cs="宋体" w:hint="eastAsia"/>
          <w:kern w:val="0"/>
          <w:sz w:val="28"/>
          <w:szCs w:val="28"/>
        </w:rPr>
        <w:t>20</w:t>
      </w:r>
      <w:r w:rsidRPr="008F59E8">
        <w:rPr>
          <w:rFonts w:ascii="宋体" w:eastAsia="宋体" w:hAnsi="宋体" w:cs="宋体" w:hint="eastAsia"/>
          <w:kern w:val="0"/>
          <w:sz w:val="28"/>
          <w:szCs w:val="28"/>
        </w:rPr>
        <w:t>人。</w:t>
      </w:r>
      <w:r w:rsidR="00305B1D" w:rsidRPr="008F59E8">
        <w:rPr>
          <w:rFonts w:ascii="宋体" w:eastAsia="宋体" w:hAnsi="宋体" w:cs="宋体" w:hint="eastAsia"/>
          <w:kern w:val="0"/>
          <w:sz w:val="28"/>
          <w:szCs w:val="28"/>
        </w:rPr>
        <w:t>实际</w:t>
      </w:r>
      <w:proofErr w:type="gramStart"/>
      <w:r w:rsidR="00305B1D" w:rsidRPr="008F59E8">
        <w:rPr>
          <w:rFonts w:ascii="宋体" w:eastAsia="宋体" w:hAnsi="宋体" w:cs="宋体" w:hint="eastAsia"/>
          <w:kern w:val="0"/>
          <w:sz w:val="28"/>
          <w:szCs w:val="28"/>
        </w:rPr>
        <w:t>接收推免生人</w:t>
      </w:r>
      <w:proofErr w:type="gramEnd"/>
      <w:r w:rsidR="00305B1D" w:rsidRPr="008F59E8">
        <w:rPr>
          <w:rFonts w:ascii="宋体" w:eastAsia="宋体" w:hAnsi="宋体" w:cs="宋体" w:hint="eastAsia"/>
          <w:kern w:val="0"/>
          <w:sz w:val="28"/>
          <w:szCs w:val="28"/>
        </w:rPr>
        <w:t>数以</w:t>
      </w:r>
      <w:proofErr w:type="gramStart"/>
      <w:r w:rsidR="00305B1D" w:rsidRPr="008F59E8">
        <w:rPr>
          <w:rFonts w:ascii="宋体" w:eastAsia="宋体" w:hAnsi="宋体" w:cs="宋体" w:hint="eastAsia"/>
          <w:kern w:val="0"/>
          <w:sz w:val="28"/>
          <w:szCs w:val="28"/>
        </w:rPr>
        <w:t>研招网推免</w:t>
      </w:r>
      <w:proofErr w:type="gramEnd"/>
      <w:r w:rsidR="00305B1D" w:rsidRPr="008F59E8">
        <w:rPr>
          <w:rFonts w:ascii="宋体" w:eastAsia="宋体" w:hAnsi="宋体" w:cs="宋体" w:hint="eastAsia"/>
          <w:kern w:val="0"/>
          <w:sz w:val="28"/>
          <w:szCs w:val="28"/>
        </w:rPr>
        <w:t>服务系统确认的录取人数为准，并在我校研究生处网站公示</w:t>
      </w:r>
      <w:r w:rsidR="005F34EA" w:rsidRPr="008F59E8">
        <w:rPr>
          <w:rFonts w:ascii="宋体" w:eastAsia="宋体" w:hAnsi="宋体" w:cs="宋体" w:hint="eastAsia"/>
          <w:kern w:val="0"/>
          <w:sz w:val="28"/>
          <w:szCs w:val="28"/>
        </w:rPr>
        <w:t>。</w:t>
      </w:r>
    </w:p>
    <w:p w:rsidR="00305B1D" w:rsidRPr="008F59E8" w:rsidRDefault="005B640E"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2</w:t>
      </w:r>
      <w:r w:rsidR="00ED2E17" w:rsidRPr="008F59E8">
        <w:rPr>
          <w:rFonts w:ascii="宋体" w:eastAsia="宋体" w:hAnsi="宋体" w:cs="宋体" w:hint="eastAsia"/>
          <w:kern w:val="0"/>
          <w:sz w:val="28"/>
          <w:szCs w:val="28"/>
        </w:rPr>
        <w:t>.</w:t>
      </w:r>
      <w:proofErr w:type="gramStart"/>
      <w:r w:rsidR="00305B1D" w:rsidRPr="008F59E8">
        <w:rPr>
          <w:rFonts w:ascii="宋体" w:eastAsia="宋体" w:hAnsi="宋体" w:cs="宋体" w:hint="eastAsia"/>
          <w:kern w:val="0"/>
          <w:sz w:val="28"/>
          <w:szCs w:val="28"/>
        </w:rPr>
        <w:t>接收推免的</w:t>
      </w:r>
      <w:proofErr w:type="gramEnd"/>
      <w:r w:rsidR="00305B1D" w:rsidRPr="008F59E8">
        <w:rPr>
          <w:rFonts w:ascii="宋体" w:eastAsia="宋体" w:hAnsi="宋体" w:cs="宋体" w:hint="eastAsia"/>
          <w:kern w:val="0"/>
          <w:sz w:val="28"/>
          <w:szCs w:val="28"/>
        </w:rPr>
        <w:t>专业</w:t>
      </w:r>
    </w:p>
    <w:p w:rsidR="00305B1D" w:rsidRPr="008F59E8" w:rsidRDefault="00305B1D"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xml:space="preserve">    我校</w:t>
      </w:r>
      <w:r w:rsidR="00966F5C" w:rsidRPr="008F59E8">
        <w:rPr>
          <w:rFonts w:ascii="宋体" w:eastAsia="宋体" w:hAnsi="宋体" w:cs="宋体" w:hint="eastAsia"/>
          <w:kern w:val="0"/>
          <w:sz w:val="28"/>
          <w:szCs w:val="28"/>
        </w:rPr>
        <w:t>接收推免生的</w:t>
      </w:r>
      <w:r w:rsidRPr="008F59E8">
        <w:rPr>
          <w:rFonts w:ascii="宋体" w:eastAsia="宋体" w:hAnsi="宋体" w:cs="宋体" w:hint="eastAsia"/>
          <w:kern w:val="0"/>
          <w:sz w:val="28"/>
          <w:szCs w:val="28"/>
        </w:rPr>
        <w:t>招生专业目录</w:t>
      </w:r>
      <w:r w:rsidR="00966F5C" w:rsidRPr="008F59E8">
        <w:rPr>
          <w:rFonts w:ascii="宋体" w:eastAsia="宋体" w:hAnsi="宋体" w:cs="宋体" w:hint="eastAsia"/>
          <w:kern w:val="0"/>
          <w:sz w:val="28"/>
          <w:szCs w:val="28"/>
        </w:rPr>
        <w:t>详见附件</w:t>
      </w:r>
      <w:r w:rsidRPr="008F59E8">
        <w:rPr>
          <w:rFonts w:ascii="宋体" w:eastAsia="宋体" w:hAnsi="宋体" w:cs="宋体" w:hint="eastAsia"/>
          <w:kern w:val="0"/>
          <w:sz w:val="28"/>
          <w:szCs w:val="28"/>
        </w:rPr>
        <w:t>，推免生均为全日制硕士研究生</w:t>
      </w:r>
      <w:r w:rsidR="00966F5C" w:rsidRPr="008F59E8">
        <w:rPr>
          <w:rFonts w:ascii="宋体" w:eastAsia="宋体" w:hAnsi="宋体" w:cs="宋体" w:hint="eastAsia"/>
          <w:kern w:val="0"/>
          <w:sz w:val="28"/>
          <w:szCs w:val="28"/>
        </w:rPr>
        <w:t>。</w:t>
      </w:r>
    </w:p>
    <w:p w:rsidR="005B640E" w:rsidRPr="008F59E8" w:rsidRDefault="00305B1D" w:rsidP="00305B1D">
      <w:pPr>
        <w:widowControl/>
        <w:spacing w:line="360" w:lineRule="auto"/>
        <w:ind w:firstLineChars="202" w:firstLine="566"/>
        <w:jc w:val="left"/>
        <w:rPr>
          <w:rFonts w:ascii="宋体" w:eastAsia="宋体" w:hAnsi="宋体" w:cs="宋体"/>
          <w:kern w:val="0"/>
          <w:sz w:val="28"/>
          <w:szCs w:val="28"/>
        </w:rPr>
      </w:pPr>
      <w:r w:rsidRPr="008F59E8">
        <w:rPr>
          <w:rFonts w:ascii="宋体" w:eastAsia="宋体" w:hAnsi="宋体" w:cs="宋体" w:hint="eastAsia"/>
          <w:kern w:val="0"/>
          <w:sz w:val="28"/>
          <w:szCs w:val="28"/>
        </w:rPr>
        <w:t>3.</w:t>
      </w:r>
      <w:r w:rsidR="005B640E" w:rsidRPr="008F59E8">
        <w:rPr>
          <w:rFonts w:ascii="宋体" w:eastAsia="宋体" w:hAnsi="宋体" w:cs="宋体" w:hint="eastAsia"/>
          <w:kern w:val="0"/>
          <w:sz w:val="28"/>
          <w:szCs w:val="28"/>
        </w:rPr>
        <w:t>外校推免生申请条件</w:t>
      </w:r>
    </w:p>
    <w:p w:rsidR="005B640E" w:rsidRPr="008F59E8" w:rsidRDefault="005B640E" w:rsidP="00E75F61">
      <w:pPr>
        <w:pStyle w:val="a4"/>
        <w:spacing w:before="0" w:beforeAutospacing="0" w:after="0" w:afterAutospacing="0" w:line="360" w:lineRule="auto"/>
        <w:ind w:firstLine="480"/>
        <w:rPr>
          <w:sz w:val="28"/>
          <w:szCs w:val="28"/>
        </w:rPr>
      </w:pPr>
      <w:r w:rsidRPr="008F59E8">
        <w:rPr>
          <w:rFonts w:hint="eastAsia"/>
          <w:sz w:val="28"/>
          <w:szCs w:val="28"/>
        </w:rPr>
        <w:lastRenderedPageBreak/>
        <w:t>⑴</w:t>
      </w:r>
      <w:r w:rsidR="00AF586F" w:rsidRPr="008F59E8">
        <w:rPr>
          <w:rFonts w:hint="eastAsia"/>
          <w:sz w:val="28"/>
          <w:szCs w:val="28"/>
        </w:rPr>
        <w:t>纳入国家普通本科招生计划录取的，获得具有推荐资格高等学校推荐的优秀应届本科毕业生。</w:t>
      </w:r>
    </w:p>
    <w:p w:rsidR="005B640E" w:rsidRPr="008F59E8" w:rsidRDefault="005B640E"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⑵具有高尚的爱国主义情操和集体主义精神，社会主义信念坚定，社会责任感强，遵纪守法，积极向上，身心健康。</w:t>
      </w:r>
    </w:p>
    <w:p w:rsidR="005B640E" w:rsidRPr="008F59E8" w:rsidRDefault="005B640E"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⑶诚实守信，学风端正，无任何考试违纪、作弊和剽窃他人学术成果行为。品行优良，无任何违法违纪受处分记录。</w:t>
      </w:r>
    </w:p>
    <w:p w:rsidR="005B640E" w:rsidRPr="008F59E8" w:rsidRDefault="00AF586F"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w:t>
      </w:r>
      <w:r w:rsidR="00C43A68" w:rsidRPr="008F59E8">
        <w:rPr>
          <w:rFonts w:ascii="宋体" w:eastAsia="宋体" w:hAnsi="宋体" w:cs="宋体" w:hint="eastAsia"/>
          <w:kern w:val="0"/>
          <w:sz w:val="28"/>
          <w:szCs w:val="28"/>
        </w:rPr>
        <w:t xml:space="preserve"> </w:t>
      </w:r>
      <w:r w:rsidR="005B640E" w:rsidRPr="008F59E8">
        <w:rPr>
          <w:rFonts w:ascii="宋体" w:eastAsia="宋体" w:hAnsi="宋体" w:cs="宋体" w:hint="eastAsia"/>
          <w:kern w:val="0"/>
          <w:sz w:val="28"/>
          <w:szCs w:val="28"/>
        </w:rPr>
        <w:t xml:space="preserve"> ⑷勤奋学习，刻苦钻研，成绩优秀，特别是专业成绩名列前茅。无重修、补考课程，已具备获得学士学位授予的各项条件。</w:t>
      </w:r>
    </w:p>
    <w:p w:rsidR="005B640E" w:rsidRPr="008F59E8" w:rsidRDefault="005B640E" w:rsidP="00305B1D">
      <w:pPr>
        <w:widowControl/>
        <w:spacing w:line="360" w:lineRule="auto"/>
        <w:ind w:firstLineChars="102" w:firstLine="286"/>
        <w:jc w:val="left"/>
        <w:rPr>
          <w:rFonts w:ascii="宋体" w:eastAsia="宋体" w:hAnsi="宋体" w:cs="宋体"/>
          <w:kern w:val="0"/>
          <w:sz w:val="28"/>
          <w:szCs w:val="28"/>
        </w:rPr>
      </w:pPr>
      <w:r w:rsidRPr="008F59E8">
        <w:rPr>
          <w:rFonts w:ascii="宋体" w:eastAsia="宋体" w:hAnsi="宋体" w:cs="宋体" w:hint="eastAsia"/>
          <w:kern w:val="0"/>
          <w:sz w:val="28"/>
          <w:szCs w:val="28"/>
        </w:rPr>
        <w:t xml:space="preserve">　⑸学术研究兴趣浓厚，有较强的创新意识、创新能力，在理论研究和实践创作方面有突出成果，具备作为研究生培养的素质。</w:t>
      </w:r>
    </w:p>
    <w:p w:rsidR="005029EF" w:rsidRPr="008F59E8" w:rsidRDefault="005B640E" w:rsidP="00305B1D">
      <w:pPr>
        <w:widowControl/>
        <w:spacing w:line="360" w:lineRule="auto"/>
        <w:ind w:firstLineChars="2" w:firstLine="6"/>
        <w:jc w:val="left"/>
        <w:rPr>
          <w:rStyle w:val="a9"/>
          <w:rFonts w:ascii="宋体" w:eastAsia="宋体" w:hAnsi="宋体" w:cs="Helvetica"/>
          <w:sz w:val="28"/>
          <w:szCs w:val="28"/>
        </w:rPr>
      </w:pPr>
      <w:r w:rsidRPr="008F59E8">
        <w:rPr>
          <w:rFonts w:ascii="宋体" w:eastAsia="宋体" w:hAnsi="宋体" w:cs="宋体" w:hint="eastAsia"/>
          <w:b/>
          <w:bCs/>
          <w:kern w:val="0"/>
          <w:sz w:val="28"/>
          <w:szCs w:val="28"/>
        </w:rPr>
        <w:t>  </w:t>
      </w:r>
      <w:r w:rsidR="00305B1D" w:rsidRPr="008F59E8">
        <w:rPr>
          <w:rFonts w:ascii="宋体" w:eastAsia="宋体" w:hAnsi="宋体" w:cs="宋体" w:hint="eastAsia"/>
          <w:b/>
          <w:bCs/>
          <w:kern w:val="0"/>
          <w:sz w:val="28"/>
          <w:szCs w:val="28"/>
        </w:rPr>
        <w:t>三</w:t>
      </w:r>
      <w:r w:rsidRPr="008F59E8">
        <w:rPr>
          <w:rFonts w:ascii="宋体" w:eastAsia="宋体" w:hAnsi="宋体" w:cs="宋体" w:hint="eastAsia"/>
          <w:b/>
          <w:bCs/>
          <w:kern w:val="0"/>
          <w:sz w:val="28"/>
          <w:szCs w:val="28"/>
        </w:rPr>
        <w:t>、</w:t>
      </w:r>
      <w:r w:rsidR="005029EF" w:rsidRPr="008F59E8">
        <w:rPr>
          <w:rStyle w:val="a9"/>
          <w:rFonts w:ascii="宋体" w:eastAsia="宋体" w:hAnsi="宋体" w:cs="Helvetica" w:hint="eastAsia"/>
          <w:sz w:val="28"/>
          <w:szCs w:val="28"/>
        </w:rPr>
        <w:t>申请与选拔考核程序</w:t>
      </w:r>
    </w:p>
    <w:p w:rsidR="005029EF" w:rsidRPr="008F59E8" w:rsidRDefault="005029EF" w:rsidP="00305B1D">
      <w:pPr>
        <w:widowControl/>
        <w:spacing w:line="360" w:lineRule="auto"/>
        <w:ind w:firstLineChars="176" w:firstLine="495"/>
        <w:jc w:val="left"/>
        <w:rPr>
          <w:rFonts w:ascii="宋体" w:eastAsia="宋体" w:hAnsi="宋体" w:cs="Helvetica"/>
          <w:kern w:val="0"/>
          <w:sz w:val="28"/>
          <w:szCs w:val="28"/>
        </w:rPr>
      </w:pPr>
      <w:r w:rsidRPr="008F59E8">
        <w:rPr>
          <w:rFonts w:ascii="宋体" w:eastAsia="宋体" w:hAnsi="宋体" w:cs="Helvetica" w:hint="eastAsia"/>
          <w:b/>
          <w:bCs/>
          <w:kern w:val="0"/>
          <w:sz w:val="28"/>
          <w:szCs w:val="28"/>
        </w:rPr>
        <w:t>1.</w:t>
      </w:r>
      <w:r w:rsidRPr="008F59E8">
        <w:rPr>
          <w:rFonts w:ascii="宋体" w:eastAsia="宋体" w:hAnsi="宋体" w:cs="Helvetica" w:hint="eastAsia"/>
          <w:kern w:val="0"/>
          <w:sz w:val="28"/>
          <w:szCs w:val="28"/>
        </w:rPr>
        <w:t>考生填报志愿。获得推免生资格的应届本科毕业生确定拟申请的学科、专业后，在中国研究生招生信息网（以下简称</w:t>
      </w:r>
      <w:proofErr w:type="gramStart"/>
      <w:r w:rsidRPr="008F59E8">
        <w:rPr>
          <w:rFonts w:ascii="宋体" w:eastAsia="宋体" w:hAnsi="宋体" w:cs="Helvetica" w:hint="eastAsia"/>
          <w:kern w:val="0"/>
          <w:sz w:val="28"/>
          <w:szCs w:val="28"/>
        </w:rPr>
        <w:t>研</w:t>
      </w:r>
      <w:proofErr w:type="gramEnd"/>
      <w:r w:rsidRPr="008F59E8">
        <w:rPr>
          <w:rFonts w:ascii="宋体" w:eastAsia="宋体" w:hAnsi="宋体" w:cs="Helvetica" w:hint="eastAsia"/>
          <w:kern w:val="0"/>
          <w:sz w:val="28"/>
          <w:szCs w:val="28"/>
        </w:rPr>
        <w:t>招网）的“全国推荐优秀应届本科毕业生免试攻读研究生信息公开暨管理服务系统”（以下简称“推免服务系统”，网址:http://yz.chsi.com.cn/tm）填报专业志愿。</w:t>
      </w:r>
    </w:p>
    <w:p w:rsidR="005029EF" w:rsidRPr="008F59E8" w:rsidRDefault="005029EF" w:rsidP="00305B1D">
      <w:pPr>
        <w:widowControl/>
        <w:spacing w:line="360" w:lineRule="auto"/>
        <w:ind w:firstLineChars="176" w:firstLine="495"/>
        <w:jc w:val="left"/>
        <w:rPr>
          <w:rFonts w:ascii="宋体" w:eastAsia="宋体" w:hAnsi="宋体" w:cs="Helvetica"/>
          <w:kern w:val="0"/>
          <w:sz w:val="28"/>
          <w:szCs w:val="28"/>
        </w:rPr>
      </w:pPr>
      <w:r w:rsidRPr="008F59E8">
        <w:rPr>
          <w:rFonts w:ascii="宋体" w:eastAsia="宋体" w:hAnsi="宋体" w:cs="Helvetica" w:hint="eastAsia"/>
          <w:b/>
          <w:bCs/>
          <w:kern w:val="0"/>
          <w:sz w:val="28"/>
          <w:szCs w:val="28"/>
        </w:rPr>
        <w:t>2.</w:t>
      </w:r>
      <w:r w:rsidRPr="008F59E8">
        <w:rPr>
          <w:rFonts w:ascii="宋体" w:eastAsia="宋体" w:hAnsi="宋体" w:cs="Helvetica" w:hint="eastAsia"/>
          <w:kern w:val="0"/>
          <w:sz w:val="28"/>
          <w:szCs w:val="28"/>
        </w:rPr>
        <w:t>我校发出复试通知。我校通过</w:t>
      </w:r>
      <w:proofErr w:type="gramStart"/>
      <w:r w:rsidRPr="008F59E8">
        <w:rPr>
          <w:rFonts w:ascii="宋体" w:eastAsia="宋体" w:hAnsi="宋体" w:cs="Helvetica" w:hint="eastAsia"/>
          <w:kern w:val="0"/>
          <w:sz w:val="28"/>
          <w:szCs w:val="28"/>
        </w:rPr>
        <w:t>研招网</w:t>
      </w:r>
      <w:proofErr w:type="gramEnd"/>
      <w:r w:rsidRPr="008F59E8">
        <w:rPr>
          <w:rFonts w:ascii="宋体" w:eastAsia="宋体" w:hAnsi="宋体" w:cs="Helvetica" w:hint="eastAsia"/>
          <w:kern w:val="0"/>
          <w:sz w:val="28"/>
          <w:szCs w:val="28"/>
        </w:rPr>
        <w:t>“推免服务系统”向申请考生发出复试通知。考生接到复试通知后应尽快确认是否同意复试。</w:t>
      </w:r>
    </w:p>
    <w:p w:rsidR="005029EF" w:rsidRPr="008F59E8" w:rsidRDefault="005029EF" w:rsidP="00305B1D">
      <w:pPr>
        <w:widowControl/>
        <w:spacing w:line="360" w:lineRule="auto"/>
        <w:ind w:firstLineChars="176" w:firstLine="495"/>
        <w:jc w:val="left"/>
        <w:rPr>
          <w:rFonts w:ascii="宋体" w:eastAsia="宋体" w:hAnsi="宋体" w:cs="Helvetica"/>
          <w:kern w:val="0"/>
          <w:sz w:val="28"/>
          <w:szCs w:val="28"/>
        </w:rPr>
      </w:pPr>
      <w:r w:rsidRPr="008F59E8">
        <w:rPr>
          <w:rFonts w:ascii="宋体" w:eastAsia="宋体" w:hAnsi="宋体" w:cs="Helvetica" w:hint="eastAsia"/>
          <w:b/>
          <w:bCs/>
          <w:kern w:val="0"/>
          <w:sz w:val="28"/>
          <w:szCs w:val="28"/>
        </w:rPr>
        <w:t>3.</w:t>
      </w:r>
      <w:r w:rsidRPr="008F59E8">
        <w:rPr>
          <w:rFonts w:ascii="宋体" w:eastAsia="宋体" w:hAnsi="宋体" w:cs="Helvetica" w:hint="eastAsia"/>
          <w:kern w:val="0"/>
          <w:sz w:val="28"/>
          <w:szCs w:val="28"/>
        </w:rPr>
        <w:t>考生参加复试。同意参加我校复试的申请人，招生学院通知其复试的具体安排。</w:t>
      </w:r>
    </w:p>
    <w:p w:rsidR="005029EF" w:rsidRPr="008F59E8" w:rsidRDefault="005029EF" w:rsidP="00305B1D">
      <w:pPr>
        <w:widowControl/>
        <w:spacing w:line="360" w:lineRule="auto"/>
        <w:ind w:firstLineChars="176" w:firstLine="493"/>
        <w:jc w:val="left"/>
        <w:rPr>
          <w:rFonts w:ascii="宋体" w:eastAsia="宋体" w:hAnsi="宋体" w:cs="Helvetica"/>
          <w:kern w:val="0"/>
          <w:sz w:val="28"/>
          <w:szCs w:val="28"/>
        </w:rPr>
      </w:pPr>
      <w:r w:rsidRPr="008F59E8">
        <w:rPr>
          <w:rFonts w:ascii="宋体" w:eastAsia="宋体" w:hAnsi="宋体" w:cs="Helvetica" w:hint="eastAsia"/>
          <w:kern w:val="0"/>
          <w:sz w:val="28"/>
          <w:szCs w:val="28"/>
        </w:rPr>
        <w:t>考生在复试报到时需交验以下书面材料：</w:t>
      </w:r>
    </w:p>
    <w:p w:rsidR="005029EF" w:rsidRPr="008F59E8" w:rsidRDefault="005029EF" w:rsidP="00305B1D">
      <w:pPr>
        <w:widowControl/>
        <w:spacing w:line="360" w:lineRule="auto"/>
        <w:ind w:firstLineChars="176" w:firstLine="493"/>
        <w:jc w:val="left"/>
        <w:rPr>
          <w:rFonts w:ascii="宋体" w:eastAsia="宋体" w:hAnsi="宋体" w:cs="Helvetica"/>
          <w:kern w:val="0"/>
          <w:sz w:val="28"/>
          <w:szCs w:val="28"/>
        </w:rPr>
      </w:pPr>
      <w:r w:rsidRPr="008F59E8">
        <w:rPr>
          <w:rFonts w:ascii="宋体" w:eastAsia="宋体" w:hAnsi="宋体" w:cs="Helvetica" w:hint="eastAsia"/>
          <w:kern w:val="0"/>
          <w:sz w:val="28"/>
          <w:szCs w:val="28"/>
        </w:rPr>
        <w:t>⑴审核有效居民身份证、学生证原件，交复印件（身份证复印正反面，学生证复印学生信息和注册情况）。</w:t>
      </w:r>
    </w:p>
    <w:p w:rsidR="005029EF" w:rsidRPr="008F59E8" w:rsidRDefault="005029EF" w:rsidP="00305B1D">
      <w:pPr>
        <w:widowControl/>
        <w:spacing w:line="360" w:lineRule="auto"/>
        <w:ind w:firstLineChars="176" w:firstLine="493"/>
        <w:jc w:val="left"/>
        <w:rPr>
          <w:rFonts w:ascii="宋体" w:eastAsia="宋体" w:hAnsi="宋体" w:cs="Helvetica"/>
          <w:kern w:val="0"/>
          <w:sz w:val="28"/>
          <w:szCs w:val="28"/>
        </w:rPr>
      </w:pPr>
      <w:r w:rsidRPr="008F59E8">
        <w:rPr>
          <w:rFonts w:ascii="宋体" w:eastAsia="宋体" w:hAnsi="宋体" w:cs="Helvetica" w:hint="eastAsia"/>
          <w:kern w:val="0"/>
          <w:sz w:val="28"/>
          <w:szCs w:val="28"/>
        </w:rPr>
        <w:lastRenderedPageBreak/>
        <w:t>⑵历年在校学习成绩单，并加盖学校教务处或院系公章，密封后在该信封的封口处加盖公章。</w:t>
      </w:r>
    </w:p>
    <w:p w:rsidR="005029EF" w:rsidRPr="008F59E8" w:rsidRDefault="005029EF" w:rsidP="00305B1D">
      <w:pPr>
        <w:widowControl/>
        <w:spacing w:line="360" w:lineRule="auto"/>
        <w:ind w:firstLineChars="176" w:firstLine="493"/>
        <w:jc w:val="left"/>
        <w:rPr>
          <w:rFonts w:ascii="宋体" w:eastAsia="宋体" w:hAnsi="宋体" w:cs="Helvetica"/>
          <w:kern w:val="0"/>
          <w:sz w:val="28"/>
          <w:szCs w:val="28"/>
        </w:rPr>
      </w:pPr>
      <w:r w:rsidRPr="008F59E8">
        <w:rPr>
          <w:rFonts w:ascii="宋体" w:eastAsia="宋体" w:hAnsi="宋体" w:cs="Helvetica" w:hint="eastAsia"/>
          <w:kern w:val="0"/>
          <w:sz w:val="28"/>
          <w:szCs w:val="28"/>
        </w:rPr>
        <w:t>⑶在学期间从事课外科技活动中有获奖或突出表现，请提交由学校教务部门出具并加盖公章的证明材料。</w:t>
      </w:r>
    </w:p>
    <w:p w:rsidR="005029EF" w:rsidRPr="008F59E8" w:rsidRDefault="005029EF" w:rsidP="00305B1D">
      <w:pPr>
        <w:widowControl/>
        <w:spacing w:line="360" w:lineRule="auto"/>
        <w:ind w:firstLineChars="176" w:firstLine="495"/>
        <w:jc w:val="left"/>
        <w:rPr>
          <w:rFonts w:ascii="宋体" w:eastAsia="宋体" w:hAnsi="宋体" w:cs="Helvetica"/>
          <w:kern w:val="0"/>
          <w:sz w:val="28"/>
          <w:szCs w:val="28"/>
        </w:rPr>
      </w:pPr>
      <w:r w:rsidRPr="008F59E8">
        <w:rPr>
          <w:rFonts w:ascii="宋体" w:eastAsia="宋体" w:hAnsi="宋体" w:cs="Helvetica" w:hint="eastAsia"/>
          <w:b/>
          <w:bCs/>
          <w:kern w:val="0"/>
          <w:sz w:val="28"/>
          <w:szCs w:val="28"/>
        </w:rPr>
        <w:t>4.</w:t>
      </w:r>
      <w:r w:rsidRPr="008F59E8">
        <w:rPr>
          <w:rFonts w:ascii="宋体" w:eastAsia="宋体" w:hAnsi="宋体" w:cs="Helvetica" w:hint="eastAsia"/>
          <w:kern w:val="0"/>
          <w:sz w:val="28"/>
          <w:szCs w:val="28"/>
        </w:rPr>
        <w:t>考生在复试期间须到我校指定的医院体检，并进行政审工作。</w:t>
      </w:r>
    </w:p>
    <w:p w:rsidR="005029EF" w:rsidRPr="008F59E8" w:rsidRDefault="005029EF" w:rsidP="00305B1D">
      <w:pPr>
        <w:widowControl/>
        <w:spacing w:line="360" w:lineRule="auto"/>
        <w:ind w:firstLineChars="176" w:firstLine="495"/>
        <w:jc w:val="left"/>
        <w:rPr>
          <w:rFonts w:ascii="宋体" w:eastAsia="宋体" w:hAnsi="宋体" w:cs="Helvetica"/>
          <w:kern w:val="0"/>
          <w:sz w:val="28"/>
          <w:szCs w:val="28"/>
        </w:rPr>
      </w:pPr>
      <w:r w:rsidRPr="008F59E8">
        <w:rPr>
          <w:rFonts w:ascii="宋体" w:eastAsia="宋体" w:hAnsi="宋体" w:cs="Helvetica" w:hint="eastAsia"/>
          <w:b/>
          <w:bCs/>
          <w:kern w:val="0"/>
          <w:sz w:val="28"/>
          <w:szCs w:val="28"/>
        </w:rPr>
        <w:t>5.</w:t>
      </w:r>
      <w:r w:rsidRPr="008F59E8">
        <w:rPr>
          <w:rFonts w:ascii="宋体" w:eastAsia="宋体" w:hAnsi="宋体" w:cs="Helvetica" w:hint="eastAsia"/>
          <w:kern w:val="0"/>
          <w:sz w:val="28"/>
          <w:szCs w:val="28"/>
        </w:rPr>
        <w:t>办理拟录取手续。研究生处汇总复试及体检合格者名单后，</w:t>
      </w:r>
      <w:proofErr w:type="gramStart"/>
      <w:r w:rsidRPr="008F59E8">
        <w:rPr>
          <w:rFonts w:ascii="宋体" w:eastAsia="宋体" w:hAnsi="宋体" w:cs="Helvetica" w:hint="eastAsia"/>
          <w:kern w:val="0"/>
          <w:sz w:val="28"/>
          <w:szCs w:val="28"/>
        </w:rPr>
        <w:t>学校推免工作</w:t>
      </w:r>
      <w:proofErr w:type="gramEnd"/>
      <w:r w:rsidRPr="008F59E8">
        <w:rPr>
          <w:rFonts w:ascii="宋体" w:eastAsia="宋体" w:hAnsi="宋体" w:cs="Helvetica" w:hint="eastAsia"/>
          <w:kern w:val="0"/>
          <w:sz w:val="28"/>
          <w:szCs w:val="28"/>
        </w:rPr>
        <w:t>领导小组审核并确定拟录取名单。</w:t>
      </w:r>
      <w:proofErr w:type="gramStart"/>
      <w:r w:rsidRPr="008F59E8">
        <w:rPr>
          <w:rFonts w:ascii="宋体" w:eastAsia="宋体" w:hAnsi="宋体" w:cs="Helvetica" w:hint="eastAsia"/>
          <w:kern w:val="0"/>
          <w:sz w:val="28"/>
          <w:szCs w:val="28"/>
        </w:rPr>
        <w:t>拟被录取</w:t>
      </w:r>
      <w:proofErr w:type="gramEnd"/>
      <w:r w:rsidRPr="008F59E8">
        <w:rPr>
          <w:rFonts w:ascii="宋体" w:eastAsia="宋体" w:hAnsi="宋体" w:cs="Helvetica" w:hint="eastAsia"/>
          <w:kern w:val="0"/>
          <w:sz w:val="28"/>
          <w:szCs w:val="28"/>
        </w:rPr>
        <w:t>者</w:t>
      </w:r>
      <w:proofErr w:type="gramStart"/>
      <w:r w:rsidRPr="008F59E8">
        <w:rPr>
          <w:rFonts w:ascii="宋体" w:eastAsia="宋体" w:hAnsi="宋体" w:cs="Helvetica" w:hint="eastAsia"/>
          <w:kern w:val="0"/>
          <w:sz w:val="28"/>
          <w:szCs w:val="28"/>
        </w:rPr>
        <w:t>应在研招网“推免服务系统”</w:t>
      </w:r>
      <w:proofErr w:type="gramEnd"/>
      <w:r w:rsidRPr="008F59E8">
        <w:rPr>
          <w:rFonts w:ascii="宋体" w:eastAsia="宋体" w:hAnsi="宋体" w:cs="Helvetica" w:hint="eastAsia"/>
          <w:kern w:val="0"/>
          <w:sz w:val="28"/>
          <w:szCs w:val="28"/>
        </w:rPr>
        <w:t>按要求及时接受待录取通知。</w:t>
      </w:r>
    </w:p>
    <w:p w:rsidR="005B640E" w:rsidRPr="008F59E8" w:rsidRDefault="005B640E"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w:t>
      </w:r>
      <w:r w:rsidR="00693148" w:rsidRPr="008F59E8">
        <w:rPr>
          <w:rFonts w:ascii="宋体" w:eastAsia="宋体" w:hAnsi="宋体" w:cs="宋体"/>
          <w:kern w:val="0"/>
          <w:sz w:val="28"/>
          <w:szCs w:val="28"/>
        </w:rPr>
        <w:t>6</w:t>
      </w:r>
      <w:r w:rsidR="00693148" w:rsidRPr="008F59E8">
        <w:rPr>
          <w:rFonts w:ascii="宋体" w:eastAsia="宋体" w:hAnsi="宋体" w:cs="宋体" w:hint="eastAsia"/>
          <w:kern w:val="0"/>
          <w:sz w:val="28"/>
          <w:szCs w:val="28"/>
        </w:rPr>
        <w:t>.</w:t>
      </w:r>
      <w:r w:rsidRPr="008F59E8">
        <w:rPr>
          <w:rFonts w:ascii="宋体" w:eastAsia="宋体" w:hAnsi="宋体" w:cs="宋体" w:hint="eastAsia"/>
          <w:kern w:val="0"/>
          <w:sz w:val="28"/>
          <w:szCs w:val="28"/>
        </w:rPr>
        <w:t>被接收的推免生不得再报名参加全国硕士研究生入学考试，否则将取消录取资格。</w:t>
      </w:r>
    </w:p>
    <w:p w:rsidR="005B640E" w:rsidRPr="008F59E8" w:rsidRDefault="005B640E"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w:t>
      </w:r>
      <w:r w:rsidR="00693148" w:rsidRPr="008F59E8">
        <w:rPr>
          <w:rFonts w:ascii="宋体" w:eastAsia="宋体" w:hAnsi="宋体" w:cs="宋体"/>
          <w:kern w:val="0"/>
          <w:sz w:val="28"/>
          <w:szCs w:val="28"/>
        </w:rPr>
        <w:t>7</w:t>
      </w:r>
      <w:r w:rsidR="00693148" w:rsidRPr="008F59E8">
        <w:rPr>
          <w:rFonts w:ascii="宋体" w:eastAsia="宋体" w:hAnsi="宋体" w:cs="宋体" w:hint="eastAsia"/>
          <w:kern w:val="0"/>
          <w:sz w:val="28"/>
          <w:szCs w:val="28"/>
        </w:rPr>
        <w:t>.</w:t>
      </w:r>
      <w:r w:rsidRPr="008F59E8">
        <w:rPr>
          <w:rFonts w:ascii="宋体" w:eastAsia="宋体" w:hAnsi="宋体" w:cs="宋体" w:hint="eastAsia"/>
          <w:kern w:val="0"/>
          <w:sz w:val="28"/>
          <w:szCs w:val="28"/>
        </w:rPr>
        <w:t>被我校接收的推免生如在入学前未取得学士学位和本科毕业证书，或受到处分的，</w:t>
      </w:r>
      <w:r w:rsidR="00AF586F" w:rsidRPr="008F59E8">
        <w:rPr>
          <w:rFonts w:ascii="宋体" w:eastAsia="宋体" w:hAnsi="宋体" w:cs="宋体" w:hint="eastAsia"/>
          <w:kern w:val="0"/>
          <w:sz w:val="28"/>
          <w:szCs w:val="28"/>
        </w:rPr>
        <w:t>将</w:t>
      </w:r>
      <w:r w:rsidRPr="008F59E8">
        <w:rPr>
          <w:rFonts w:ascii="宋体" w:eastAsia="宋体" w:hAnsi="宋体" w:cs="宋体" w:hint="eastAsia"/>
          <w:kern w:val="0"/>
          <w:sz w:val="28"/>
          <w:szCs w:val="28"/>
        </w:rPr>
        <w:t>取消录取资格。</w:t>
      </w:r>
    </w:p>
    <w:p w:rsidR="00693148" w:rsidRPr="008F59E8" w:rsidRDefault="005B640E" w:rsidP="00E75F61">
      <w:pPr>
        <w:pStyle w:val="a4"/>
        <w:spacing w:before="0" w:beforeAutospacing="0" w:after="0" w:afterAutospacing="0" w:line="360" w:lineRule="auto"/>
        <w:rPr>
          <w:rFonts w:cs="Helvetica"/>
          <w:sz w:val="28"/>
          <w:szCs w:val="28"/>
        </w:rPr>
      </w:pPr>
      <w:r w:rsidRPr="008F59E8">
        <w:rPr>
          <w:rFonts w:hint="eastAsia"/>
          <w:sz w:val="28"/>
          <w:szCs w:val="28"/>
        </w:rPr>
        <w:t>  </w:t>
      </w:r>
      <w:r w:rsidR="00305B1D" w:rsidRPr="008F59E8">
        <w:rPr>
          <w:rFonts w:hint="eastAsia"/>
          <w:b/>
          <w:bCs/>
          <w:sz w:val="28"/>
          <w:szCs w:val="28"/>
        </w:rPr>
        <w:t>四</w:t>
      </w:r>
      <w:r w:rsidRPr="008F59E8">
        <w:rPr>
          <w:rFonts w:hint="eastAsia"/>
          <w:b/>
          <w:bCs/>
          <w:sz w:val="28"/>
          <w:szCs w:val="28"/>
        </w:rPr>
        <w:t>、</w:t>
      </w:r>
      <w:r w:rsidR="00693148" w:rsidRPr="008F59E8">
        <w:rPr>
          <w:rFonts w:cs="Helvetica" w:hint="eastAsia"/>
          <w:b/>
          <w:bCs/>
          <w:sz w:val="28"/>
          <w:szCs w:val="28"/>
        </w:rPr>
        <w:t>奖助学金</w:t>
      </w:r>
    </w:p>
    <w:p w:rsidR="00693148" w:rsidRPr="008F59E8" w:rsidRDefault="005F34EA" w:rsidP="00305B1D">
      <w:pPr>
        <w:widowControl/>
        <w:spacing w:line="360" w:lineRule="auto"/>
        <w:ind w:firstLineChars="200" w:firstLine="560"/>
        <w:jc w:val="left"/>
        <w:rPr>
          <w:rFonts w:ascii="宋体" w:eastAsia="宋体" w:hAnsi="宋体" w:cs="宋体"/>
          <w:b/>
          <w:bCs/>
          <w:kern w:val="0"/>
          <w:sz w:val="28"/>
          <w:szCs w:val="28"/>
        </w:rPr>
      </w:pPr>
      <w:r w:rsidRPr="008F59E8">
        <w:rPr>
          <w:rFonts w:ascii="宋体" w:eastAsia="宋体" w:hAnsi="宋体" w:cs="Helvetica" w:hint="eastAsia"/>
          <w:kern w:val="0"/>
          <w:sz w:val="28"/>
          <w:szCs w:val="28"/>
        </w:rPr>
        <w:t>凡被我校录取的推免生，入学注册后可获得“新生学业奖学金”，奖学金为每人10000元；同时可获得“优秀生源奖学金”，奖学金金额为</w:t>
      </w:r>
      <w:r w:rsidR="00E005C3" w:rsidRPr="008F59E8">
        <w:rPr>
          <w:rFonts w:ascii="宋体" w:eastAsia="宋体" w:hAnsi="宋体" w:cs="Helvetica" w:hint="eastAsia"/>
          <w:kern w:val="0"/>
          <w:sz w:val="28"/>
          <w:szCs w:val="28"/>
        </w:rPr>
        <w:t>每人</w:t>
      </w:r>
      <w:r w:rsidRPr="008F59E8">
        <w:rPr>
          <w:rFonts w:ascii="宋体" w:eastAsia="宋体" w:hAnsi="宋体" w:cs="Helvetica" w:hint="eastAsia"/>
          <w:kern w:val="0"/>
          <w:sz w:val="28"/>
          <w:szCs w:val="28"/>
        </w:rPr>
        <w:t>2000元；享受国家助学金和普通助学金合计每年每生9000元，按月发放。</w:t>
      </w:r>
    </w:p>
    <w:p w:rsidR="005B640E" w:rsidRPr="008F59E8" w:rsidRDefault="00305B1D" w:rsidP="00305B1D">
      <w:pPr>
        <w:widowControl/>
        <w:spacing w:line="360" w:lineRule="auto"/>
        <w:ind w:firstLineChars="202" w:firstLine="568"/>
        <w:jc w:val="left"/>
        <w:rPr>
          <w:rFonts w:ascii="宋体" w:eastAsia="宋体" w:hAnsi="宋体" w:cs="宋体"/>
          <w:kern w:val="0"/>
          <w:sz w:val="28"/>
          <w:szCs w:val="28"/>
        </w:rPr>
      </w:pPr>
      <w:r w:rsidRPr="008F59E8">
        <w:rPr>
          <w:rFonts w:ascii="宋体" w:eastAsia="宋体" w:hAnsi="宋体" w:cs="宋体" w:hint="eastAsia"/>
          <w:b/>
          <w:bCs/>
          <w:kern w:val="0"/>
          <w:sz w:val="28"/>
          <w:szCs w:val="28"/>
        </w:rPr>
        <w:t>五</w:t>
      </w:r>
      <w:r w:rsidR="00693148" w:rsidRPr="008F59E8">
        <w:rPr>
          <w:rFonts w:ascii="宋体" w:eastAsia="宋体" w:hAnsi="宋体" w:cs="宋体"/>
          <w:b/>
          <w:bCs/>
          <w:kern w:val="0"/>
          <w:sz w:val="28"/>
          <w:szCs w:val="28"/>
        </w:rPr>
        <w:t>、</w:t>
      </w:r>
      <w:r w:rsidR="005B640E" w:rsidRPr="008F59E8">
        <w:rPr>
          <w:rFonts w:ascii="宋体" w:eastAsia="宋体" w:hAnsi="宋体" w:cs="宋体" w:hint="eastAsia"/>
          <w:b/>
          <w:bCs/>
          <w:kern w:val="0"/>
          <w:sz w:val="28"/>
          <w:szCs w:val="28"/>
        </w:rPr>
        <w:t>严格公示制度，加强监督检查，大力推进信息公开</w:t>
      </w:r>
    </w:p>
    <w:p w:rsidR="005B640E" w:rsidRPr="008F59E8" w:rsidRDefault="005B640E" w:rsidP="00305B1D">
      <w:pPr>
        <w:widowControl/>
        <w:spacing w:line="360" w:lineRule="auto"/>
        <w:ind w:firstLineChars="2" w:firstLine="6"/>
        <w:jc w:val="left"/>
        <w:rPr>
          <w:rFonts w:ascii="宋体" w:eastAsia="宋体" w:hAnsi="宋体" w:cs="宋体"/>
          <w:kern w:val="0"/>
          <w:sz w:val="28"/>
          <w:szCs w:val="28"/>
        </w:rPr>
      </w:pPr>
      <w:r w:rsidRPr="008F59E8">
        <w:rPr>
          <w:rFonts w:ascii="宋体" w:eastAsia="宋体" w:hAnsi="宋体" w:cs="宋体" w:hint="eastAsia"/>
          <w:kern w:val="0"/>
          <w:sz w:val="28"/>
          <w:szCs w:val="28"/>
        </w:rPr>
        <w:t>  推荐优秀应届本科毕业生免试攻读硕士研究生，是全国硕士研究生招生工作的重要组成部分，是研究生招生制度改革的重要内容，是激励高校在校学生勤奋学习、积极创新、全面发展的有效措施，是提高研究生选拔质量，培养拔尖创新人才的重要保证。不但直接关系学生的利益，而且直</w:t>
      </w:r>
      <w:r w:rsidRPr="008F59E8">
        <w:rPr>
          <w:rFonts w:ascii="宋体" w:eastAsia="宋体" w:hAnsi="宋体" w:cs="宋体" w:hint="eastAsia"/>
          <w:kern w:val="0"/>
          <w:sz w:val="28"/>
          <w:szCs w:val="28"/>
        </w:rPr>
        <w:lastRenderedPageBreak/>
        <w:t>接影响研究生招生工作的质量和声誉。要通过“推免服务系统”和学校网站，将我校接收推免生章程、招生专业目录向社会公开，并将通过复试的拟录取推免生名单及复试成绩按要求进行公示。各二级学院要严格按本</w:t>
      </w:r>
      <w:r w:rsidR="00305B1D" w:rsidRPr="008F59E8">
        <w:rPr>
          <w:rFonts w:ascii="宋体" w:eastAsia="宋体" w:hAnsi="宋体" w:cs="宋体" w:hint="eastAsia"/>
          <w:kern w:val="0"/>
          <w:sz w:val="28"/>
          <w:szCs w:val="28"/>
        </w:rPr>
        <w:t>办法</w:t>
      </w:r>
      <w:r w:rsidRPr="008F59E8">
        <w:rPr>
          <w:rFonts w:ascii="宋体" w:eastAsia="宋体" w:hAnsi="宋体" w:cs="宋体" w:hint="eastAsia"/>
          <w:kern w:val="0"/>
          <w:sz w:val="28"/>
          <w:szCs w:val="28"/>
        </w:rPr>
        <w:t>要求，认真</w:t>
      </w:r>
      <w:proofErr w:type="gramStart"/>
      <w:r w:rsidRPr="008F59E8">
        <w:rPr>
          <w:rFonts w:ascii="宋体" w:eastAsia="宋体" w:hAnsi="宋体" w:cs="宋体" w:hint="eastAsia"/>
          <w:kern w:val="0"/>
          <w:sz w:val="28"/>
          <w:szCs w:val="28"/>
        </w:rPr>
        <w:t>做好推免接收</w:t>
      </w:r>
      <w:proofErr w:type="gramEnd"/>
      <w:r w:rsidRPr="008F59E8">
        <w:rPr>
          <w:rFonts w:ascii="宋体" w:eastAsia="宋体" w:hAnsi="宋体" w:cs="宋体" w:hint="eastAsia"/>
          <w:kern w:val="0"/>
          <w:sz w:val="28"/>
          <w:szCs w:val="28"/>
        </w:rPr>
        <w:t>工作。对工作过程中违反规定或徇私舞弊的单位或个人，学校将按有关法律法规严肃处理。</w:t>
      </w:r>
    </w:p>
    <w:p w:rsidR="00305B1D" w:rsidRPr="008F59E8" w:rsidRDefault="00305B1D" w:rsidP="00305B1D">
      <w:pPr>
        <w:pStyle w:val="a4"/>
        <w:shd w:val="clear" w:color="auto" w:fill="FFFFFF"/>
        <w:spacing w:before="0" w:beforeAutospacing="0" w:after="0" w:afterAutospacing="0" w:line="360" w:lineRule="auto"/>
        <w:ind w:firstLineChars="150" w:firstLine="422"/>
        <w:rPr>
          <w:sz w:val="28"/>
          <w:szCs w:val="28"/>
        </w:rPr>
      </w:pPr>
      <w:r w:rsidRPr="008F59E8">
        <w:rPr>
          <w:rFonts w:hint="eastAsia"/>
          <w:b/>
          <w:sz w:val="28"/>
          <w:szCs w:val="28"/>
        </w:rPr>
        <w:t>六</w:t>
      </w:r>
      <w:r w:rsidR="00693148" w:rsidRPr="008F59E8">
        <w:rPr>
          <w:b/>
          <w:sz w:val="28"/>
          <w:szCs w:val="28"/>
        </w:rPr>
        <w:t>、</w:t>
      </w:r>
      <w:r w:rsidR="00693148" w:rsidRPr="008F59E8">
        <w:rPr>
          <w:rStyle w:val="a9"/>
          <w:rFonts w:hint="eastAsia"/>
          <w:sz w:val="28"/>
          <w:szCs w:val="28"/>
        </w:rPr>
        <w:t>联系方式</w:t>
      </w:r>
      <w:r w:rsidR="00693148" w:rsidRPr="008F59E8">
        <w:rPr>
          <w:rFonts w:hint="eastAsia"/>
          <w:sz w:val="28"/>
          <w:szCs w:val="28"/>
        </w:rPr>
        <w:br/>
        <w:t> </w:t>
      </w:r>
      <w:r w:rsidR="00693148" w:rsidRPr="008F59E8">
        <w:rPr>
          <w:sz w:val="28"/>
          <w:szCs w:val="28"/>
        </w:rPr>
        <w:t xml:space="preserve"> </w:t>
      </w:r>
      <w:r w:rsidR="00693148" w:rsidRPr="008F59E8">
        <w:rPr>
          <w:rFonts w:hint="eastAsia"/>
          <w:sz w:val="28"/>
          <w:szCs w:val="28"/>
        </w:rPr>
        <w:t>齐鲁工业大学研究生招生办公室</w:t>
      </w:r>
    </w:p>
    <w:p w:rsidR="00305B1D" w:rsidRPr="008F59E8" w:rsidRDefault="00693148" w:rsidP="00E75F61">
      <w:pPr>
        <w:pStyle w:val="a4"/>
        <w:shd w:val="clear" w:color="auto" w:fill="FFFFFF"/>
        <w:spacing w:before="0" w:beforeAutospacing="0" w:after="0" w:afterAutospacing="0" w:line="360" w:lineRule="auto"/>
        <w:ind w:firstLine="435"/>
        <w:rPr>
          <w:sz w:val="28"/>
          <w:szCs w:val="28"/>
        </w:rPr>
      </w:pPr>
      <w:r w:rsidRPr="008F59E8">
        <w:rPr>
          <w:rFonts w:hint="eastAsia"/>
          <w:sz w:val="28"/>
          <w:szCs w:val="28"/>
        </w:rPr>
        <w:t>电话：0531-8963151</w:t>
      </w:r>
      <w:r w:rsidR="00FC73D0" w:rsidRPr="008F59E8">
        <w:rPr>
          <w:sz w:val="28"/>
          <w:szCs w:val="28"/>
        </w:rPr>
        <w:t>8</w:t>
      </w:r>
    </w:p>
    <w:p w:rsidR="00693148" w:rsidRPr="008F59E8" w:rsidRDefault="00693148" w:rsidP="00E75F61">
      <w:pPr>
        <w:pStyle w:val="a4"/>
        <w:shd w:val="clear" w:color="auto" w:fill="FFFFFF"/>
        <w:spacing w:before="0" w:beforeAutospacing="0" w:after="0" w:afterAutospacing="0" w:line="360" w:lineRule="auto"/>
        <w:ind w:firstLine="435"/>
        <w:rPr>
          <w:sz w:val="28"/>
          <w:szCs w:val="28"/>
        </w:rPr>
      </w:pPr>
      <w:r w:rsidRPr="008F59E8">
        <w:rPr>
          <w:rFonts w:hint="eastAsia"/>
          <w:sz w:val="28"/>
          <w:szCs w:val="28"/>
        </w:rPr>
        <w:t>邮箱：yzb10431@163.com</w:t>
      </w:r>
    </w:p>
    <w:p w:rsidR="00693148" w:rsidRPr="008F59E8" w:rsidRDefault="00693148" w:rsidP="00E75F61">
      <w:pPr>
        <w:pStyle w:val="a4"/>
        <w:shd w:val="clear" w:color="auto" w:fill="FFFFFF"/>
        <w:spacing w:before="0" w:beforeAutospacing="0" w:after="0" w:afterAutospacing="0" w:line="360" w:lineRule="auto"/>
        <w:ind w:left="420" w:firstLine="15"/>
        <w:rPr>
          <w:sz w:val="28"/>
          <w:szCs w:val="28"/>
        </w:rPr>
      </w:pPr>
      <w:r w:rsidRPr="008F59E8">
        <w:rPr>
          <w:rFonts w:hint="eastAsia"/>
          <w:sz w:val="28"/>
          <w:szCs w:val="28"/>
        </w:rPr>
        <w:t>研究生处主页：</w:t>
      </w:r>
      <w:hyperlink r:id="rId7" w:history="1">
        <w:r w:rsidRPr="008F59E8">
          <w:rPr>
            <w:rStyle w:val="a7"/>
            <w:rFonts w:hint="eastAsia"/>
            <w:color w:val="auto"/>
            <w:sz w:val="28"/>
            <w:szCs w:val="28"/>
          </w:rPr>
          <w:t>http://yjsc.qlu.edu.cn</w:t>
        </w:r>
      </w:hyperlink>
    </w:p>
    <w:p w:rsidR="00D61187" w:rsidRPr="008F59E8" w:rsidRDefault="00D61187" w:rsidP="00305B1D">
      <w:pPr>
        <w:widowControl/>
        <w:spacing w:line="360" w:lineRule="auto"/>
        <w:ind w:firstLineChars="2" w:firstLine="6"/>
        <w:jc w:val="left"/>
        <w:rPr>
          <w:rFonts w:ascii="宋体" w:eastAsia="宋体" w:hAnsi="宋体" w:cs="宋体"/>
          <w:kern w:val="0"/>
          <w:sz w:val="28"/>
          <w:szCs w:val="28"/>
        </w:rPr>
      </w:pPr>
    </w:p>
    <w:p w:rsidR="005F34EA" w:rsidRPr="008F59E8" w:rsidRDefault="00D61187" w:rsidP="005F34EA">
      <w:pPr>
        <w:ind w:firstLine="560"/>
        <w:jc w:val="left"/>
        <w:rPr>
          <w:rFonts w:ascii="宋体" w:eastAsia="宋体" w:hAnsi="宋体"/>
          <w:b/>
          <w:sz w:val="28"/>
          <w:szCs w:val="28"/>
        </w:rPr>
      </w:pPr>
      <w:r w:rsidRPr="008F59E8">
        <w:rPr>
          <w:rFonts w:ascii="宋体" w:eastAsia="宋体" w:hAnsi="宋体" w:cs="宋体" w:hint="eastAsia"/>
          <w:kern w:val="0"/>
          <w:sz w:val="28"/>
          <w:szCs w:val="28"/>
        </w:rPr>
        <w:t>附件:</w:t>
      </w:r>
      <w:r w:rsidR="005B640E" w:rsidRPr="008F59E8">
        <w:rPr>
          <w:rFonts w:ascii="宋体" w:eastAsia="宋体" w:hAnsi="宋体" w:cs="宋体" w:hint="eastAsia"/>
          <w:kern w:val="0"/>
          <w:sz w:val="28"/>
          <w:szCs w:val="28"/>
        </w:rPr>
        <w:t> </w:t>
      </w:r>
      <w:r w:rsidR="005F34EA" w:rsidRPr="008F59E8">
        <w:rPr>
          <w:rStyle w:val="a9"/>
          <w:rFonts w:ascii="宋体" w:eastAsia="宋体" w:hAnsi="宋体" w:hint="eastAsia"/>
          <w:b w:val="0"/>
          <w:sz w:val="28"/>
          <w:szCs w:val="28"/>
        </w:rPr>
        <w:t>2019年全日制硕士研究生接收</w:t>
      </w:r>
      <w:proofErr w:type="gramStart"/>
      <w:r w:rsidR="005F34EA" w:rsidRPr="008F59E8">
        <w:rPr>
          <w:rStyle w:val="a9"/>
          <w:rFonts w:ascii="宋体" w:eastAsia="宋体" w:hAnsi="宋体" w:hint="eastAsia"/>
          <w:b w:val="0"/>
          <w:sz w:val="28"/>
          <w:szCs w:val="28"/>
        </w:rPr>
        <w:t>推免专业</w:t>
      </w:r>
      <w:proofErr w:type="gramEnd"/>
      <w:r w:rsidR="005F34EA" w:rsidRPr="008F59E8">
        <w:rPr>
          <w:rStyle w:val="a9"/>
          <w:rFonts w:ascii="宋体" w:eastAsia="宋体" w:hAnsi="宋体" w:hint="eastAsia"/>
          <w:b w:val="0"/>
          <w:sz w:val="28"/>
          <w:szCs w:val="28"/>
        </w:rPr>
        <w:t>目录</w:t>
      </w:r>
    </w:p>
    <w:p w:rsidR="00D61187" w:rsidRPr="008F59E8" w:rsidRDefault="005B640E" w:rsidP="00305B1D">
      <w:pPr>
        <w:widowControl/>
        <w:spacing w:line="360" w:lineRule="auto"/>
        <w:ind w:firstLineChars="2" w:firstLine="6"/>
        <w:jc w:val="left"/>
        <w:rPr>
          <w:rFonts w:asciiTheme="minorEastAsia" w:hAnsiTheme="minorEastAsia" w:cs="宋体"/>
          <w:kern w:val="0"/>
          <w:sz w:val="28"/>
          <w:szCs w:val="28"/>
        </w:rPr>
      </w:pPr>
      <w:r w:rsidRPr="008F59E8">
        <w:rPr>
          <w:rFonts w:asciiTheme="minorEastAsia" w:hAnsiTheme="minorEastAsia" w:cs="宋体" w:hint="eastAsia"/>
          <w:kern w:val="0"/>
          <w:sz w:val="28"/>
          <w:szCs w:val="28"/>
        </w:rPr>
        <w:t>    </w:t>
      </w:r>
    </w:p>
    <w:p w:rsidR="00DF0A2C" w:rsidRPr="008F59E8" w:rsidRDefault="005B640E" w:rsidP="00305B1D">
      <w:pPr>
        <w:widowControl/>
        <w:spacing w:line="360" w:lineRule="auto"/>
        <w:ind w:firstLineChars="2" w:firstLine="6"/>
        <w:jc w:val="left"/>
        <w:rPr>
          <w:rFonts w:asciiTheme="minorEastAsia" w:hAnsiTheme="minorEastAsia"/>
          <w:sz w:val="28"/>
          <w:szCs w:val="28"/>
        </w:rPr>
      </w:pPr>
      <w:r w:rsidRPr="008F59E8">
        <w:rPr>
          <w:rFonts w:asciiTheme="minorEastAsia" w:hAnsiTheme="minorEastAsia" w:cs="宋体" w:hint="eastAsia"/>
          <w:kern w:val="0"/>
          <w:sz w:val="28"/>
          <w:szCs w:val="28"/>
        </w:rPr>
        <w:t>                                  </w:t>
      </w:r>
      <w:r w:rsidR="00AF586F" w:rsidRPr="008F59E8">
        <w:rPr>
          <w:rFonts w:asciiTheme="minorEastAsia" w:hAnsiTheme="minorEastAsia" w:cs="宋体" w:hint="eastAsia"/>
          <w:kern w:val="0"/>
          <w:sz w:val="28"/>
          <w:szCs w:val="28"/>
        </w:rPr>
        <w:t xml:space="preserve">                </w:t>
      </w:r>
      <w:r w:rsidR="00FC73D0" w:rsidRPr="008F59E8">
        <w:rPr>
          <w:rFonts w:asciiTheme="minorEastAsia" w:hAnsiTheme="minorEastAsia" w:cs="宋体"/>
          <w:kern w:val="0"/>
          <w:sz w:val="28"/>
          <w:szCs w:val="28"/>
        </w:rPr>
        <w:t xml:space="preserve">        </w:t>
      </w:r>
      <w:r w:rsidR="00AF586F" w:rsidRPr="008F59E8">
        <w:rPr>
          <w:rFonts w:asciiTheme="minorEastAsia" w:hAnsiTheme="minorEastAsia" w:cs="宋体" w:hint="eastAsia"/>
          <w:kern w:val="0"/>
          <w:sz w:val="28"/>
          <w:szCs w:val="28"/>
        </w:rPr>
        <w:t xml:space="preserve">  </w:t>
      </w:r>
      <w:bookmarkStart w:id="0" w:name="_GoBack"/>
      <w:bookmarkEnd w:id="0"/>
      <w:r w:rsidR="00AF586F" w:rsidRPr="008F59E8">
        <w:rPr>
          <w:rFonts w:asciiTheme="minorEastAsia" w:hAnsiTheme="minorEastAsia" w:cs="宋体" w:hint="eastAsia"/>
          <w:kern w:val="0"/>
          <w:sz w:val="28"/>
          <w:szCs w:val="28"/>
        </w:rPr>
        <w:t xml:space="preserve"> </w:t>
      </w:r>
      <w:r w:rsidRPr="008F59E8">
        <w:rPr>
          <w:rFonts w:asciiTheme="minorEastAsia" w:hAnsiTheme="minorEastAsia" w:cs="宋体" w:hint="eastAsia"/>
          <w:kern w:val="0"/>
          <w:sz w:val="28"/>
          <w:szCs w:val="28"/>
        </w:rPr>
        <w:t>二〇一</w:t>
      </w:r>
      <w:r w:rsidR="00305B1D" w:rsidRPr="008F59E8">
        <w:rPr>
          <w:rFonts w:asciiTheme="minorEastAsia" w:hAnsiTheme="minorEastAsia" w:cs="宋体" w:hint="eastAsia"/>
          <w:kern w:val="0"/>
          <w:sz w:val="28"/>
          <w:szCs w:val="28"/>
        </w:rPr>
        <w:t>八</w:t>
      </w:r>
      <w:r w:rsidRPr="008F59E8">
        <w:rPr>
          <w:rFonts w:asciiTheme="minorEastAsia" w:hAnsiTheme="minorEastAsia" w:cs="宋体" w:hint="eastAsia"/>
          <w:kern w:val="0"/>
          <w:sz w:val="28"/>
          <w:szCs w:val="28"/>
        </w:rPr>
        <w:t>年九月</w:t>
      </w:r>
      <w:r w:rsidR="00FF3183" w:rsidRPr="008F59E8">
        <w:rPr>
          <w:rFonts w:asciiTheme="minorEastAsia" w:hAnsiTheme="minorEastAsia" w:cs="宋体"/>
          <w:kern w:val="0"/>
          <w:sz w:val="28"/>
          <w:szCs w:val="28"/>
        </w:rPr>
        <w:t>三</w:t>
      </w:r>
      <w:r w:rsidRPr="008F59E8">
        <w:rPr>
          <w:rFonts w:asciiTheme="minorEastAsia" w:hAnsiTheme="minorEastAsia" w:cs="宋体" w:hint="eastAsia"/>
          <w:kern w:val="0"/>
          <w:sz w:val="28"/>
          <w:szCs w:val="28"/>
        </w:rPr>
        <w:t>日</w:t>
      </w:r>
      <w:r w:rsidR="00256B50" w:rsidRPr="008F59E8">
        <w:rPr>
          <w:rFonts w:asciiTheme="minorEastAsia" w:hAnsiTheme="minorEastAsia" w:hint="eastAsia"/>
          <w:sz w:val="28"/>
          <w:szCs w:val="28"/>
        </w:rPr>
        <w:t xml:space="preserve"> </w:t>
      </w:r>
    </w:p>
    <w:sectPr w:rsidR="00DF0A2C" w:rsidRPr="008F59E8" w:rsidSect="00622AD4">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3A8" w:rsidRDefault="00E103A8" w:rsidP="00256B50">
      <w:r>
        <w:separator/>
      </w:r>
    </w:p>
  </w:endnote>
  <w:endnote w:type="continuationSeparator" w:id="0">
    <w:p w:rsidR="00E103A8" w:rsidRDefault="00E103A8" w:rsidP="00256B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3A8" w:rsidRDefault="00E103A8" w:rsidP="00256B50">
      <w:r>
        <w:separator/>
      </w:r>
    </w:p>
  </w:footnote>
  <w:footnote w:type="continuationSeparator" w:id="0">
    <w:p w:rsidR="00E103A8" w:rsidRDefault="00E103A8" w:rsidP="00256B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40E"/>
    <w:rsid w:val="00020A50"/>
    <w:rsid w:val="0004024C"/>
    <w:rsid w:val="000C3625"/>
    <w:rsid w:val="00170DD4"/>
    <w:rsid w:val="0018321B"/>
    <w:rsid w:val="001C1065"/>
    <w:rsid w:val="00204ECD"/>
    <w:rsid w:val="00214C01"/>
    <w:rsid w:val="00256B50"/>
    <w:rsid w:val="002667C9"/>
    <w:rsid w:val="00290C94"/>
    <w:rsid w:val="00305B1D"/>
    <w:rsid w:val="003141A2"/>
    <w:rsid w:val="00354A5E"/>
    <w:rsid w:val="0035599F"/>
    <w:rsid w:val="00367173"/>
    <w:rsid w:val="004B4E47"/>
    <w:rsid w:val="004F3F09"/>
    <w:rsid w:val="005029EF"/>
    <w:rsid w:val="00534B87"/>
    <w:rsid w:val="005B640E"/>
    <w:rsid w:val="005F34EA"/>
    <w:rsid w:val="00622AD4"/>
    <w:rsid w:val="006529D6"/>
    <w:rsid w:val="00693148"/>
    <w:rsid w:val="006B5CAE"/>
    <w:rsid w:val="00735A6F"/>
    <w:rsid w:val="00801B5F"/>
    <w:rsid w:val="0081771B"/>
    <w:rsid w:val="00853BE8"/>
    <w:rsid w:val="00881616"/>
    <w:rsid w:val="00887C7E"/>
    <w:rsid w:val="008F59E8"/>
    <w:rsid w:val="00966F5C"/>
    <w:rsid w:val="00A11C1F"/>
    <w:rsid w:val="00A53328"/>
    <w:rsid w:val="00A7293F"/>
    <w:rsid w:val="00AD69D9"/>
    <w:rsid w:val="00AF586F"/>
    <w:rsid w:val="00B716BF"/>
    <w:rsid w:val="00BF1629"/>
    <w:rsid w:val="00C43A68"/>
    <w:rsid w:val="00CF29BB"/>
    <w:rsid w:val="00D027B9"/>
    <w:rsid w:val="00D2047C"/>
    <w:rsid w:val="00D2731D"/>
    <w:rsid w:val="00D61187"/>
    <w:rsid w:val="00D63513"/>
    <w:rsid w:val="00DF0A2C"/>
    <w:rsid w:val="00E005C3"/>
    <w:rsid w:val="00E103A8"/>
    <w:rsid w:val="00E75F61"/>
    <w:rsid w:val="00ED2E17"/>
    <w:rsid w:val="00F00A09"/>
    <w:rsid w:val="00F12FDE"/>
    <w:rsid w:val="00F708F1"/>
    <w:rsid w:val="00F84521"/>
    <w:rsid w:val="00FC73D0"/>
    <w:rsid w:val="00FE3118"/>
    <w:rsid w:val="00FF31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C3625"/>
    <w:rPr>
      <w:i/>
      <w:iCs/>
      <w:color w:val="808080" w:themeColor="text1" w:themeTint="7F"/>
    </w:rPr>
  </w:style>
  <w:style w:type="paragraph" w:styleId="a4">
    <w:name w:val="Normal (Web)"/>
    <w:basedOn w:val="a"/>
    <w:uiPriority w:val="99"/>
    <w:unhideWhenUsed/>
    <w:rsid w:val="00AF586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256B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56B50"/>
    <w:rPr>
      <w:sz w:val="18"/>
      <w:szCs w:val="18"/>
    </w:rPr>
  </w:style>
  <w:style w:type="paragraph" w:styleId="a6">
    <w:name w:val="footer"/>
    <w:basedOn w:val="a"/>
    <w:link w:val="Char0"/>
    <w:uiPriority w:val="99"/>
    <w:unhideWhenUsed/>
    <w:rsid w:val="00256B50"/>
    <w:pPr>
      <w:tabs>
        <w:tab w:val="center" w:pos="4153"/>
        <w:tab w:val="right" w:pos="8306"/>
      </w:tabs>
      <w:snapToGrid w:val="0"/>
      <w:jc w:val="left"/>
    </w:pPr>
    <w:rPr>
      <w:sz w:val="18"/>
      <w:szCs w:val="18"/>
    </w:rPr>
  </w:style>
  <w:style w:type="character" w:customStyle="1" w:styleId="Char0">
    <w:name w:val="页脚 Char"/>
    <w:basedOn w:val="a0"/>
    <w:link w:val="a6"/>
    <w:uiPriority w:val="99"/>
    <w:rsid w:val="00256B50"/>
    <w:rPr>
      <w:sz w:val="18"/>
      <w:szCs w:val="18"/>
    </w:rPr>
  </w:style>
  <w:style w:type="character" w:styleId="a7">
    <w:name w:val="Hyperlink"/>
    <w:basedOn w:val="a0"/>
    <w:uiPriority w:val="99"/>
    <w:unhideWhenUsed/>
    <w:rsid w:val="005029EF"/>
    <w:rPr>
      <w:color w:val="0000FF" w:themeColor="hyperlink"/>
      <w:u w:val="single"/>
    </w:rPr>
  </w:style>
  <w:style w:type="character" w:styleId="a8">
    <w:name w:val="FollowedHyperlink"/>
    <w:basedOn w:val="a0"/>
    <w:uiPriority w:val="99"/>
    <w:semiHidden/>
    <w:unhideWhenUsed/>
    <w:rsid w:val="005029EF"/>
    <w:rPr>
      <w:color w:val="800080" w:themeColor="followedHyperlink"/>
      <w:u w:val="single"/>
    </w:rPr>
  </w:style>
  <w:style w:type="character" w:styleId="a9">
    <w:name w:val="Strong"/>
    <w:basedOn w:val="a0"/>
    <w:qFormat/>
    <w:rsid w:val="005029EF"/>
    <w:rPr>
      <w:b/>
      <w:bCs/>
    </w:rPr>
  </w:style>
  <w:style w:type="character" w:customStyle="1" w:styleId="apple-converted-space">
    <w:name w:val="apple-converted-space"/>
    <w:basedOn w:val="a0"/>
    <w:rsid w:val="005029EF"/>
  </w:style>
</w:styles>
</file>

<file path=word/webSettings.xml><?xml version="1.0" encoding="utf-8"?>
<w:webSettings xmlns:r="http://schemas.openxmlformats.org/officeDocument/2006/relationships" xmlns:w="http://schemas.openxmlformats.org/wordprocessingml/2006/main">
  <w:divs>
    <w:div w:id="129439420">
      <w:bodyDiv w:val="1"/>
      <w:marLeft w:val="0"/>
      <w:marRight w:val="0"/>
      <w:marTop w:val="0"/>
      <w:marBottom w:val="0"/>
      <w:divBdr>
        <w:top w:val="none" w:sz="0" w:space="0" w:color="auto"/>
        <w:left w:val="none" w:sz="0" w:space="0" w:color="auto"/>
        <w:bottom w:val="none" w:sz="0" w:space="0" w:color="auto"/>
        <w:right w:val="none" w:sz="0" w:space="0" w:color="auto"/>
      </w:divBdr>
    </w:div>
    <w:div w:id="295256131">
      <w:bodyDiv w:val="1"/>
      <w:marLeft w:val="0"/>
      <w:marRight w:val="0"/>
      <w:marTop w:val="0"/>
      <w:marBottom w:val="0"/>
      <w:divBdr>
        <w:top w:val="none" w:sz="0" w:space="0" w:color="auto"/>
        <w:left w:val="none" w:sz="0" w:space="0" w:color="auto"/>
        <w:bottom w:val="none" w:sz="0" w:space="0" w:color="auto"/>
        <w:right w:val="none" w:sz="0" w:space="0" w:color="auto"/>
      </w:divBdr>
      <w:divsChild>
        <w:div w:id="1883666432">
          <w:marLeft w:val="0"/>
          <w:marRight w:val="0"/>
          <w:marTop w:val="0"/>
          <w:marBottom w:val="0"/>
          <w:divBdr>
            <w:top w:val="none" w:sz="0" w:space="0" w:color="auto"/>
            <w:left w:val="none" w:sz="0" w:space="0" w:color="auto"/>
            <w:bottom w:val="none" w:sz="0" w:space="0" w:color="auto"/>
            <w:right w:val="none" w:sz="0" w:space="0" w:color="auto"/>
          </w:divBdr>
        </w:div>
        <w:div w:id="1032652824">
          <w:marLeft w:val="0"/>
          <w:marRight w:val="0"/>
          <w:marTop w:val="0"/>
          <w:marBottom w:val="0"/>
          <w:divBdr>
            <w:top w:val="none" w:sz="0" w:space="0" w:color="auto"/>
            <w:left w:val="none" w:sz="0" w:space="0" w:color="auto"/>
            <w:bottom w:val="none" w:sz="0" w:space="0" w:color="auto"/>
            <w:right w:val="none" w:sz="0" w:space="0" w:color="auto"/>
          </w:divBdr>
        </w:div>
        <w:div w:id="189952134">
          <w:marLeft w:val="0"/>
          <w:marRight w:val="0"/>
          <w:marTop w:val="0"/>
          <w:marBottom w:val="0"/>
          <w:divBdr>
            <w:top w:val="none" w:sz="0" w:space="0" w:color="auto"/>
            <w:left w:val="none" w:sz="0" w:space="0" w:color="auto"/>
            <w:bottom w:val="none" w:sz="0" w:space="0" w:color="auto"/>
            <w:right w:val="none" w:sz="0" w:space="0" w:color="auto"/>
          </w:divBdr>
        </w:div>
        <w:div w:id="1820683004">
          <w:marLeft w:val="0"/>
          <w:marRight w:val="0"/>
          <w:marTop w:val="0"/>
          <w:marBottom w:val="0"/>
          <w:divBdr>
            <w:top w:val="none" w:sz="0" w:space="0" w:color="auto"/>
            <w:left w:val="none" w:sz="0" w:space="0" w:color="auto"/>
            <w:bottom w:val="none" w:sz="0" w:space="0" w:color="auto"/>
            <w:right w:val="none" w:sz="0" w:space="0" w:color="auto"/>
          </w:divBdr>
        </w:div>
        <w:div w:id="1547720405">
          <w:marLeft w:val="0"/>
          <w:marRight w:val="0"/>
          <w:marTop w:val="0"/>
          <w:marBottom w:val="0"/>
          <w:divBdr>
            <w:top w:val="none" w:sz="0" w:space="0" w:color="auto"/>
            <w:left w:val="none" w:sz="0" w:space="0" w:color="auto"/>
            <w:bottom w:val="none" w:sz="0" w:space="0" w:color="auto"/>
            <w:right w:val="none" w:sz="0" w:space="0" w:color="auto"/>
          </w:divBdr>
        </w:div>
        <w:div w:id="1535802713">
          <w:marLeft w:val="0"/>
          <w:marRight w:val="0"/>
          <w:marTop w:val="0"/>
          <w:marBottom w:val="0"/>
          <w:divBdr>
            <w:top w:val="none" w:sz="0" w:space="0" w:color="auto"/>
            <w:left w:val="none" w:sz="0" w:space="0" w:color="auto"/>
            <w:bottom w:val="none" w:sz="0" w:space="0" w:color="auto"/>
            <w:right w:val="none" w:sz="0" w:space="0" w:color="auto"/>
          </w:divBdr>
        </w:div>
        <w:div w:id="1887984713">
          <w:marLeft w:val="0"/>
          <w:marRight w:val="0"/>
          <w:marTop w:val="0"/>
          <w:marBottom w:val="0"/>
          <w:divBdr>
            <w:top w:val="none" w:sz="0" w:space="0" w:color="auto"/>
            <w:left w:val="none" w:sz="0" w:space="0" w:color="auto"/>
            <w:bottom w:val="none" w:sz="0" w:space="0" w:color="auto"/>
            <w:right w:val="none" w:sz="0" w:space="0" w:color="auto"/>
          </w:divBdr>
        </w:div>
        <w:div w:id="143394813">
          <w:marLeft w:val="0"/>
          <w:marRight w:val="0"/>
          <w:marTop w:val="0"/>
          <w:marBottom w:val="0"/>
          <w:divBdr>
            <w:top w:val="none" w:sz="0" w:space="0" w:color="auto"/>
            <w:left w:val="none" w:sz="0" w:space="0" w:color="auto"/>
            <w:bottom w:val="none" w:sz="0" w:space="0" w:color="auto"/>
            <w:right w:val="none" w:sz="0" w:space="0" w:color="auto"/>
          </w:divBdr>
        </w:div>
        <w:div w:id="257367872">
          <w:marLeft w:val="0"/>
          <w:marRight w:val="0"/>
          <w:marTop w:val="0"/>
          <w:marBottom w:val="0"/>
          <w:divBdr>
            <w:top w:val="none" w:sz="0" w:space="0" w:color="auto"/>
            <w:left w:val="none" w:sz="0" w:space="0" w:color="auto"/>
            <w:bottom w:val="none" w:sz="0" w:space="0" w:color="auto"/>
            <w:right w:val="none" w:sz="0" w:space="0" w:color="auto"/>
          </w:divBdr>
        </w:div>
        <w:div w:id="1616868538">
          <w:marLeft w:val="0"/>
          <w:marRight w:val="0"/>
          <w:marTop w:val="0"/>
          <w:marBottom w:val="0"/>
          <w:divBdr>
            <w:top w:val="none" w:sz="0" w:space="0" w:color="auto"/>
            <w:left w:val="none" w:sz="0" w:space="0" w:color="auto"/>
            <w:bottom w:val="none" w:sz="0" w:space="0" w:color="auto"/>
            <w:right w:val="none" w:sz="0" w:space="0" w:color="auto"/>
          </w:divBdr>
        </w:div>
        <w:div w:id="670717707">
          <w:marLeft w:val="0"/>
          <w:marRight w:val="0"/>
          <w:marTop w:val="0"/>
          <w:marBottom w:val="0"/>
          <w:divBdr>
            <w:top w:val="none" w:sz="0" w:space="0" w:color="auto"/>
            <w:left w:val="none" w:sz="0" w:space="0" w:color="auto"/>
            <w:bottom w:val="none" w:sz="0" w:space="0" w:color="auto"/>
            <w:right w:val="none" w:sz="0" w:space="0" w:color="auto"/>
          </w:divBdr>
        </w:div>
        <w:div w:id="1497188062">
          <w:marLeft w:val="0"/>
          <w:marRight w:val="0"/>
          <w:marTop w:val="0"/>
          <w:marBottom w:val="0"/>
          <w:divBdr>
            <w:top w:val="none" w:sz="0" w:space="0" w:color="auto"/>
            <w:left w:val="none" w:sz="0" w:space="0" w:color="auto"/>
            <w:bottom w:val="none" w:sz="0" w:space="0" w:color="auto"/>
            <w:right w:val="none" w:sz="0" w:space="0" w:color="auto"/>
          </w:divBdr>
        </w:div>
        <w:div w:id="1110125089">
          <w:marLeft w:val="0"/>
          <w:marRight w:val="0"/>
          <w:marTop w:val="0"/>
          <w:marBottom w:val="0"/>
          <w:divBdr>
            <w:top w:val="none" w:sz="0" w:space="0" w:color="auto"/>
            <w:left w:val="none" w:sz="0" w:space="0" w:color="auto"/>
            <w:bottom w:val="none" w:sz="0" w:space="0" w:color="auto"/>
            <w:right w:val="none" w:sz="0" w:space="0" w:color="auto"/>
          </w:divBdr>
        </w:div>
        <w:div w:id="1506674983">
          <w:marLeft w:val="0"/>
          <w:marRight w:val="0"/>
          <w:marTop w:val="0"/>
          <w:marBottom w:val="0"/>
          <w:divBdr>
            <w:top w:val="none" w:sz="0" w:space="0" w:color="auto"/>
            <w:left w:val="none" w:sz="0" w:space="0" w:color="auto"/>
            <w:bottom w:val="none" w:sz="0" w:space="0" w:color="auto"/>
            <w:right w:val="none" w:sz="0" w:space="0" w:color="auto"/>
          </w:divBdr>
        </w:div>
        <w:div w:id="958218398">
          <w:marLeft w:val="0"/>
          <w:marRight w:val="0"/>
          <w:marTop w:val="0"/>
          <w:marBottom w:val="0"/>
          <w:divBdr>
            <w:top w:val="none" w:sz="0" w:space="0" w:color="auto"/>
            <w:left w:val="none" w:sz="0" w:space="0" w:color="auto"/>
            <w:bottom w:val="none" w:sz="0" w:space="0" w:color="auto"/>
            <w:right w:val="none" w:sz="0" w:space="0" w:color="auto"/>
          </w:divBdr>
        </w:div>
        <w:div w:id="79833452">
          <w:marLeft w:val="0"/>
          <w:marRight w:val="0"/>
          <w:marTop w:val="0"/>
          <w:marBottom w:val="0"/>
          <w:divBdr>
            <w:top w:val="none" w:sz="0" w:space="0" w:color="auto"/>
            <w:left w:val="none" w:sz="0" w:space="0" w:color="auto"/>
            <w:bottom w:val="none" w:sz="0" w:space="0" w:color="auto"/>
            <w:right w:val="none" w:sz="0" w:space="0" w:color="auto"/>
          </w:divBdr>
        </w:div>
        <w:div w:id="599140198">
          <w:marLeft w:val="0"/>
          <w:marRight w:val="0"/>
          <w:marTop w:val="0"/>
          <w:marBottom w:val="0"/>
          <w:divBdr>
            <w:top w:val="none" w:sz="0" w:space="0" w:color="auto"/>
            <w:left w:val="none" w:sz="0" w:space="0" w:color="auto"/>
            <w:bottom w:val="none" w:sz="0" w:space="0" w:color="auto"/>
            <w:right w:val="none" w:sz="0" w:space="0" w:color="auto"/>
          </w:divBdr>
        </w:div>
        <w:div w:id="367148226">
          <w:marLeft w:val="0"/>
          <w:marRight w:val="0"/>
          <w:marTop w:val="0"/>
          <w:marBottom w:val="0"/>
          <w:divBdr>
            <w:top w:val="none" w:sz="0" w:space="0" w:color="auto"/>
            <w:left w:val="none" w:sz="0" w:space="0" w:color="auto"/>
            <w:bottom w:val="none" w:sz="0" w:space="0" w:color="auto"/>
            <w:right w:val="none" w:sz="0" w:space="0" w:color="auto"/>
          </w:divBdr>
        </w:div>
        <w:div w:id="103156791">
          <w:marLeft w:val="0"/>
          <w:marRight w:val="0"/>
          <w:marTop w:val="0"/>
          <w:marBottom w:val="0"/>
          <w:divBdr>
            <w:top w:val="none" w:sz="0" w:space="0" w:color="auto"/>
            <w:left w:val="none" w:sz="0" w:space="0" w:color="auto"/>
            <w:bottom w:val="none" w:sz="0" w:space="0" w:color="auto"/>
            <w:right w:val="none" w:sz="0" w:space="0" w:color="auto"/>
          </w:divBdr>
        </w:div>
        <w:div w:id="739131687">
          <w:marLeft w:val="0"/>
          <w:marRight w:val="0"/>
          <w:marTop w:val="0"/>
          <w:marBottom w:val="0"/>
          <w:divBdr>
            <w:top w:val="none" w:sz="0" w:space="0" w:color="auto"/>
            <w:left w:val="none" w:sz="0" w:space="0" w:color="auto"/>
            <w:bottom w:val="none" w:sz="0" w:space="0" w:color="auto"/>
            <w:right w:val="none" w:sz="0" w:space="0" w:color="auto"/>
          </w:divBdr>
        </w:div>
        <w:div w:id="2136096507">
          <w:marLeft w:val="0"/>
          <w:marRight w:val="0"/>
          <w:marTop w:val="0"/>
          <w:marBottom w:val="0"/>
          <w:divBdr>
            <w:top w:val="none" w:sz="0" w:space="0" w:color="auto"/>
            <w:left w:val="none" w:sz="0" w:space="0" w:color="auto"/>
            <w:bottom w:val="none" w:sz="0" w:space="0" w:color="auto"/>
            <w:right w:val="none" w:sz="0" w:space="0" w:color="auto"/>
          </w:divBdr>
        </w:div>
        <w:div w:id="987976359">
          <w:marLeft w:val="0"/>
          <w:marRight w:val="0"/>
          <w:marTop w:val="0"/>
          <w:marBottom w:val="0"/>
          <w:divBdr>
            <w:top w:val="none" w:sz="0" w:space="0" w:color="auto"/>
            <w:left w:val="none" w:sz="0" w:space="0" w:color="auto"/>
            <w:bottom w:val="none" w:sz="0" w:space="0" w:color="auto"/>
            <w:right w:val="none" w:sz="0" w:space="0" w:color="auto"/>
          </w:divBdr>
        </w:div>
        <w:div w:id="1839344674">
          <w:marLeft w:val="0"/>
          <w:marRight w:val="0"/>
          <w:marTop w:val="0"/>
          <w:marBottom w:val="0"/>
          <w:divBdr>
            <w:top w:val="none" w:sz="0" w:space="0" w:color="auto"/>
            <w:left w:val="none" w:sz="0" w:space="0" w:color="auto"/>
            <w:bottom w:val="none" w:sz="0" w:space="0" w:color="auto"/>
            <w:right w:val="none" w:sz="0" w:space="0" w:color="auto"/>
          </w:divBdr>
        </w:div>
        <w:div w:id="898397027">
          <w:marLeft w:val="0"/>
          <w:marRight w:val="0"/>
          <w:marTop w:val="0"/>
          <w:marBottom w:val="0"/>
          <w:divBdr>
            <w:top w:val="none" w:sz="0" w:space="0" w:color="auto"/>
            <w:left w:val="none" w:sz="0" w:space="0" w:color="auto"/>
            <w:bottom w:val="none" w:sz="0" w:space="0" w:color="auto"/>
            <w:right w:val="none" w:sz="0" w:space="0" w:color="auto"/>
          </w:divBdr>
        </w:div>
        <w:div w:id="1320112008">
          <w:marLeft w:val="0"/>
          <w:marRight w:val="0"/>
          <w:marTop w:val="0"/>
          <w:marBottom w:val="0"/>
          <w:divBdr>
            <w:top w:val="none" w:sz="0" w:space="0" w:color="auto"/>
            <w:left w:val="none" w:sz="0" w:space="0" w:color="auto"/>
            <w:bottom w:val="none" w:sz="0" w:space="0" w:color="auto"/>
            <w:right w:val="none" w:sz="0" w:space="0" w:color="auto"/>
          </w:divBdr>
        </w:div>
      </w:divsChild>
    </w:div>
    <w:div w:id="419833223">
      <w:bodyDiv w:val="1"/>
      <w:marLeft w:val="0"/>
      <w:marRight w:val="0"/>
      <w:marTop w:val="0"/>
      <w:marBottom w:val="0"/>
      <w:divBdr>
        <w:top w:val="none" w:sz="0" w:space="0" w:color="auto"/>
        <w:left w:val="none" w:sz="0" w:space="0" w:color="auto"/>
        <w:bottom w:val="none" w:sz="0" w:space="0" w:color="auto"/>
        <w:right w:val="none" w:sz="0" w:space="0" w:color="auto"/>
      </w:divBdr>
      <w:divsChild>
        <w:div w:id="2033916044">
          <w:marLeft w:val="0"/>
          <w:marRight w:val="0"/>
          <w:marTop w:val="0"/>
          <w:marBottom w:val="0"/>
          <w:divBdr>
            <w:top w:val="none" w:sz="0" w:space="0" w:color="auto"/>
            <w:left w:val="none" w:sz="0" w:space="0" w:color="auto"/>
            <w:bottom w:val="none" w:sz="0" w:space="0" w:color="auto"/>
            <w:right w:val="none" w:sz="0" w:space="0" w:color="auto"/>
          </w:divBdr>
        </w:div>
        <w:div w:id="856889954">
          <w:marLeft w:val="0"/>
          <w:marRight w:val="0"/>
          <w:marTop w:val="0"/>
          <w:marBottom w:val="0"/>
          <w:divBdr>
            <w:top w:val="none" w:sz="0" w:space="0" w:color="auto"/>
            <w:left w:val="none" w:sz="0" w:space="0" w:color="auto"/>
            <w:bottom w:val="none" w:sz="0" w:space="0" w:color="auto"/>
            <w:right w:val="none" w:sz="0" w:space="0" w:color="auto"/>
          </w:divBdr>
        </w:div>
        <w:div w:id="880215078">
          <w:marLeft w:val="0"/>
          <w:marRight w:val="0"/>
          <w:marTop w:val="0"/>
          <w:marBottom w:val="0"/>
          <w:divBdr>
            <w:top w:val="none" w:sz="0" w:space="0" w:color="auto"/>
            <w:left w:val="none" w:sz="0" w:space="0" w:color="auto"/>
            <w:bottom w:val="none" w:sz="0" w:space="0" w:color="auto"/>
            <w:right w:val="none" w:sz="0" w:space="0" w:color="auto"/>
          </w:divBdr>
        </w:div>
        <w:div w:id="1020814602">
          <w:marLeft w:val="0"/>
          <w:marRight w:val="0"/>
          <w:marTop w:val="0"/>
          <w:marBottom w:val="0"/>
          <w:divBdr>
            <w:top w:val="none" w:sz="0" w:space="0" w:color="auto"/>
            <w:left w:val="none" w:sz="0" w:space="0" w:color="auto"/>
            <w:bottom w:val="none" w:sz="0" w:space="0" w:color="auto"/>
            <w:right w:val="none" w:sz="0" w:space="0" w:color="auto"/>
          </w:divBdr>
        </w:div>
        <w:div w:id="1457602041">
          <w:marLeft w:val="0"/>
          <w:marRight w:val="0"/>
          <w:marTop w:val="0"/>
          <w:marBottom w:val="0"/>
          <w:divBdr>
            <w:top w:val="none" w:sz="0" w:space="0" w:color="auto"/>
            <w:left w:val="none" w:sz="0" w:space="0" w:color="auto"/>
            <w:bottom w:val="none" w:sz="0" w:space="0" w:color="auto"/>
            <w:right w:val="none" w:sz="0" w:space="0" w:color="auto"/>
          </w:divBdr>
        </w:div>
        <w:div w:id="426077397">
          <w:marLeft w:val="0"/>
          <w:marRight w:val="0"/>
          <w:marTop w:val="0"/>
          <w:marBottom w:val="0"/>
          <w:divBdr>
            <w:top w:val="none" w:sz="0" w:space="0" w:color="auto"/>
            <w:left w:val="none" w:sz="0" w:space="0" w:color="auto"/>
            <w:bottom w:val="none" w:sz="0" w:space="0" w:color="auto"/>
            <w:right w:val="none" w:sz="0" w:space="0" w:color="auto"/>
          </w:divBdr>
        </w:div>
        <w:div w:id="1255358378">
          <w:marLeft w:val="0"/>
          <w:marRight w:val="0"/>
          <w:marTop w:val="0"/>
          <w:marBottom w:val="0"/>
          <w:divBdr>
            <w:top w:val="none" w:sz="0" w:space="0" w:color="auto"/>
            <w:left w:val="none" w:sz="0" w:space="0" w:color="auto"/>
            <w:bottom w:val="none" w:sz="0" w:space="0" w:color="auto"/>
            <w:right w:val="none" w:sz="0" w:space="0" w:color="auto"/>
          </w:divBdr>
        </w:div>
        <w:div w:id="1740590741">
          <w:marLeft w:val="0"/>
          <w:marRight w:val="0"/>
          <w:marTop w:val="0"/>
          <w:marBottom w:val="0"/>
          <w:divBdr>
            <w:top w:val="none" w:sz="0" w:space="0" w:color="auto"/>
            <w:left w:val="none" w:sz="0" w:space="0" w:color="auto"/>
            <w:bottom w:val="none" w:sz="0" w:space="0" w:color="auto"/>
            <w:right w:val="none" w:sz="0" w:space="0" w:color="auto"/>
          </w:divBdr>
        </w:div>
        <w:div w:id="1115248305">
          <w:marLeft w:val="0"/>
          <w:marRight w:val="0"/>
          <w:marTop w:val="0"/>
          <w:marBottom w:val="0"/>
          <w:divBdr>
            <w:top w:val="none" w:sz="0" w:space="0" w:color="auto"/>
            <w:left w:val="none" w:sz="0" w:space="0" w:color="auto"/>
            <w:bottom w:val="none" w:sz="0" w:space="0" w:color="auto"/>
            <w:right w:val="none" w:sz="0" w:space="0" w:color="auto"/>
          </w:divBdr>
        </w:div>
        <w:div w:id="1552839352">
          <w:marLeft w:val="0"/>
          <w:marRight w:val="0"/>
          <w:marTop w:val="0"/>
          <w:marBottom w:val="0"/>
          <w:divBdr>
            <w:top w:val="none" w:sz="0" w:space="0" w:color="auto"/>
            <w:left w:val="none" w:sz="0" w:space="0" w:color="auto"/>
            <w:bottom w:val="none" w:sz="0" w:space="0" w:color="auto"/>
            <w:right w:val="none" w:sz="0" w:space="0" w:color="auto"/>
          </w:divBdr>
        </w:div>
        <w:div w:id="514883387">
          <w:marLeft w:val="0"/>
          <w:marRight w:val="0"/>
          <w:marTop w:val="0"/>
          <w:marBottom w:val="0"/>
          <w:divBdr>
            <w:top w:val="none" w:sz="0" w:space="0" w:color="auto"/>
            <w:left w:val="none" w:sz="0" w:space="0" w:color="auto"/>
            <w:bottom w:val="none" w:sz="0" w:space="0" w:color="auto"/>
            <w:right w:val="none" w:sz="0" w:space="0" w:color="auto"/>
          </w:divBdr>
        </w:div>
        <w:div w:id="921180241">
          <w:marLeft w:val="0"/>
          <w:marRight w:val="0"/>
          <w:marTop w:val="0"/>
          <w:marBottom w:val="0"/>
          <w:divBdr>
            <w:top w:val="none" w:sz="0" w:space="0" w:color="auto"/>
            <w:left w:val="none" w:sz="0" w:space="0" w:color="auto"/>
            <w:bottom w:val="none" w:sz="0" w:space="0" w:color="auto"/>
            <w:right w:val="none" w:sz="0" w:space="0" w:color="auto"/>
          </w:divBdr>
        </w:div>
        <w:div w:id="1767531563">
          <w:marLeft w:val="0"/>
          <w:marRight w:val="0"/>
          <w:marTop w:val="0"/>
          <w:marBottom w:val="0"/>
          <w:divBdr>
            <w:top w:val="none" w:sz="0" w:space="0" w:color="auto"/>
            <w:left w:val="none" w:sz="0" w:space="0" w:color="auto"/>
            <w:bottom w:val="none" w:sz="0" w:space="0" w:color="auto"/>
            <w:right w:val="none" w:sz="0" w:space="0" w:color="auto"/>
          </w:divBdr>
        </w:div>
        <w:div w:id="1498612888">
          <w:marLeft w:val="0"/>
          <w:marRight w:val="0"/>
          <w:marTop w:val="0"/>
          <w:marBottom w:val="0"/>
          <w:divBdr>
            <w:top w:val="none" w:sz="0" w:space="0" w:color="auto"/>
            <w:left w:val="none" w:sz="0" w:space="0" w:color="auto"/>
            <w:bottom w:val="none" w:sz="0" w:space="0" w:color="auto"/>
            <w:right w:val="none" w:sz="0" w:space="0" w:color="auto"/>
          </w:divBdr>
        </w:div>
        <w:div w:id="1413771165">
          <w:marLeft w:val="0"/>
          <w:marRight w:val="0"/>
          <w:marTop w:val="0"/>
          <w:marBottom w:val="0"/>
          <w:divBdr>
            <w:top w:val="none" w:sz="0" w:space="0" w:color="auto"/>
            <w:left w:val="none" w:sz="0" w:space="0" w:color="auto"/>
            <w:bottom w:val="none" w:sz="0" w:space="0" w:color="auto"/>
            <w:right w:val="none" w:sz="0" w:space="0" w:color="auto"/>
          </w:divBdr>
        </w:div>
        <w:div w:id="293173279">
          <w:marLeft w:val="0"/>
          <w:marRight w:val="0"/>
          <w:marTop w:val="0"/>
          <w:marBottom w:val="0"/>
          <w:divBdr>
            <w:top w:val="none" w:sz="0" w:space="0" w:color="auto"/>
            <w:left w:val="none" w:sz="0" w:space="0" w:color="auto"/>
            <w:bottom w:val="none" w:sz="0" w:space="0" w:color="auto"/>
            <w:right w:val="none" w:sz="0" w:space="0" w:color="auto"/>
          </w:divBdr>
        </w:div>
        <w:div w:id="1510488588">
          <w:marLeft w:val="0"/>
          <w:marRight w:val="0"/>
          <w:marTop w:val="0"/>
          <w:marBottom w:val="0"/>
          <w:divBdr>
            <w:top w:val="none" w:sz="0" w:space="0" w:color="auto"/>
            <w:left w:val="none" w:sz="0" w:space="0" w:color="auto"/>
            <w:bottom w:val="none" w:sz="0" w:space="0" w:color="auto"/>
            <w:right w:val="none" w:sz="0" w:space="0" w:color="auto"/>
          </w:divBdr>
        </w:div>
        <w:div w:id="9381463">
          <w:marLeft w:val="0"/>
          <w:marRight w:val="0"/>
          <w:marTop w:val="0"/>
          <w:marBottom w:val="0"/>
          <w:divBdr>
            <w:top w:val="none" w:sz="0" w:space="0" w:color="auto"/>
            <w:left w:val="none" w:sz="0" w:space="0" w:color="auto"/>
            <w:bottom w:val="none" w:sz="0" w:space="0" w:color="auto"/>
            <w:right w:val="none" w:sz="0" w:space="0" w:color="auto"/>
          </w:divBdr>
        </w:div>
        <w:div w:id="1985616882">
          <w:marLeft w:val="0"/>
          <w:marRight w:val="0"/>
          <w:marTop w:val="0"/>
          <w:marBottom w:val="0"/>
          <w:divBdr>
            <w:top w:val="none" w:sz="0" w:space="0" w:color="auto"/>
            <w:left w:val="none" w:sz="0" w:space="0" w:color="auto"/>
            <w:bottom w:val="none" w:sz="0" w:space="0" w:color="auto"/>
            <w:right w:val="none" w:sz="0" w:space="0" w:color="auto"/>
          </w:divBdr>
        </w:div>
        <w:div w:id="303050302">
          <w:marLeft w:val="0"/>
          <w:marRight w:val="0"/>
          <w:marTop w:val="0"/>
          <w:marBottom w:val="0"/>
          <w:divBdr>
            <w:top w:val="none" w:sz="0" w:space="0" w:color="auto"/>
            <w:left w:val="none" w:sz="0" w:space="0" w:color="auto"/>
            <w:bottom w:val="none" w:sz="0" w:space="0" w:color="auto"/>
            <w:right w:val="none" w:sz="0" w:space="0" w:color="auto"/>
          </w:divBdr>
        </w:div>
        <w:div w:id="659311377">
          <w:marLeft w:val="0"/>
          <w:marRight w:val="0"/>
          <w:marTop w:val="0"/>
          <w:marBottom w:val="0"/>
          <w:divBdr>
            <w:top w:val="none" w:sz="0" w:space="0" w:color="auto"/>
            <w:left w:val="none" w:sz="0" w:space="0" w:color="auto"/>
            <w:bottom w:val="none" w:sz="0" w:space="0" w:color="auto"/>
            <w:right w:val="none" w:sz="0" w:space="0" w:color="auto"/>
          </w:divBdr>
        </w:div>
        <w:div w:id="1488476920">
          <w:marLeft w:val="0"/>
          <w:marRight w:val="0"/>
          <w:marTop w:val="0"/>
          <w:marBottom w:val="0"/>
          <w:divBdr>
            <w:top w:val="none" w:sz="0" w:space="0" w:color="auto"/>
            <w:left w:val="none" w:sz="0" w:space="0" w:color="auto"/>
            <w:bottom w:val="none" w:sz="0" w:space="0" w:color="auto"/>
            <w:right w:val="none" w:sz="0" w:space="0" w:color="auto"/>
          </w:divBdr>
        </w:div>
        <w:div w:id="1816607054">
          <w:marLeft w:val="0"/>
          <w:marRight w:val="0"/>
          <w:marTop w:val="0"/>
          <w:marBottom w:val="0"/>
          <w:divBdr>
            <w:top w:val="none" w:sz="0" w:space="0" w:color="auto"/>
            <w:left w:val="none" w:sz="0" w:space="0" w:color="auto"/>
            <w:bottom w:val="none" w:sz="0" w:space="0" w:color="auto"/>
            <w:right w:val="none" w:sz="0" w:space="0" w:color="auto"/>
          </w:divBdr>
        </w:div>
        <w:div w:id="181288101">
          <w:marLeft w:val="0"/>
          <w:marRight w:val="0"/>
          <w:marTop w:val="0"/>
          <w:marBottom w:val="0"/>
          <w:divBdr>
            <w:top w:val="none" w:sz="0" w:space="0" w:color="auto"/>
            <w:left w:val="none" w:sz="0" w:space="0" w:color="auto"/>
            <w:bottom w:val="none" w:sz="0" w:space="0" w:color="auto"/>
            <w:right w:val="none" w:sz="0" w:space="0" w:color="auto"/>
          </w:divBdr>
        </w:div>
        <w:div w:id="817069590">
          <w:marLeft w:val="0"/>
          <w:marRight w:val="0"/>
          <w:marTop w:val="0"/>
          <w:marBottom w:val="0"/>
          <w:divBdr>
            <w:top w:val="none" w:sz="0" w:space="0" w:color="auto"/>
            <w:left w:val="none" w:sz="0" w:space="0" w:color="auto"/>
            <w:bottom w:val="none" w:sz="0" w:space="0" w:color="auto"/>
            <w:right w:val="none" w:sz="0" w:space="0" w:color="auto"/>
          </w:divBdr>
        </w:div>
      </w:divsChild>
    </w:div>
    <w:div w:id="166127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jsc.ql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0EC9C-67B9-472C-926D-E2A3609F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302</Words>
  <Characters>1728</Characters>
  <Application>Microsoft Office Word</Application>
  <DocSecurity>0</DocSecurity>
  <Lines>14</Lines>
  <Paragraphs>4</Paragraphs>
  <ScaleCrop>false</ScaleCrop>
  <Company>Lenovo</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gwh</dc:creator>
  <cp:lastModifiedBy>Lenovo</cp:lastModifiedBy>
  <cp:revision>5</cp:revision>
  <cp:lastPrinted>2014-09-11T01:29:00Z</cp:lastPrinted>
  <dcterms:created xsi:type="dcterms:W3CDTF">2018-09-03T07:30:00Z</dcterms:created>
  <dcterms:modified xsi:type="dcterms:W3CDTF">2018-09-11T02:04:00Z</dcterms:modified>
</cp:coreProperties>
</file>